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D2" w:rsidRDefault="00D66549" w:rsidP="00DB74D2">
      <w:pPr>
        <w:spacing w:line="420" w:lineRule="exact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0"/>
          <w:szCs w:val="30"/>
        </w:rPr>
        <w:t>虚拟现实与增强现实技术</w:t>
      </w:r>
      <w:r w:rsidR="00DB74D2" w:rsidRPr="005B398C">
        <w:rPr>
          <w:rFonts w:ascii="黑体" w:eastAsia="黑体" w:hint="eastAsia"/>
          <w:sz w:val="30"/>
          <w:szCs w:val="30"/>
        </w:rPr>
        <w:t>课程实验教学大纲</w:t>
      </w:r>
    </w:p>
    <w:p w:rsidR="00DB74D2" w:rsidRDefault="00DB74D2" w:rsidP="00EA24D5">
      <w:pPr>
        <w:spacing w:line="420" w:lineRule="exact"/>
        <w:jc w:val="center"/>
        <w:rPr>
          <w:rFonts w:ascii="黑体" w:eastAsia="黑体"/>
          <w:sz w:val="24"/>
        </w:rPr>
      </w:pPr>
    </w:p>
    <w:p w:rsidR="00DB74D2" w:rsidRPr="006C1AAE" w:rsidRDefault="00DB74D2" w:rsidP="00EA24D5">
      <w:pPr>
        <w:spacing w:line="420" w:lineRule="exact"/>
        <w:rPr>
          <w:rFonts w:ascii="黑体" w:eastAsia="黑体"/>
          <w:b/>
          <w:szCs w:val="21"/>
        </w:rPr>
      </w:pPr>
      <w:r w:rsidRPr="006C1AAE">
        <w:rPr>
          <w:rFonts w:ascii="黑体" w:eastAsia="黑体" w:hint="eastAsia"/>
          <w:b/>
          <w:szCs w:val="21"/>
        </w:rPr>
        <w:t>课程名称：</w:t>
      </w:r>
      <w:r w:rsidR="00903FC5" w:rsidRPr="000B0E0F">
        <w:rPr>
          <w:rFonts w:eastAsia="黑体" w:hint="eastAsia"/>
          <w:b/>
          <w:szCs w:val="21"/>
        </w:rPr>
        <w:t>虚拟现实与增强现实技术</w:t>
      </w:r>
      <w:r>
        <w:rPr>
          <w:rFonts w:ascii="黑体" w:eastAsia="黑体"/>
          <w:b/>
          <w:szCs w:val="21"/>
        </w:rPr>
        <w:t xml:space="preserve">    </w:t>
      </w:r>
      <w:r w:rsidRPr="006C1AAE">
        <w:rPr>
          <w:rFonts w:ascii="黑体" w:eastAsia="黑体"/>
          <w:b/>
          <w:szCs w:val="21"/>
        </w:rPr>
        <w:t xml:space="preserve">         </w:t>
      </w:r>
      <w:r w:rsidRPr="006C1AAE">
        <w:rPr>
          <w:rFonts w:ascii="黑体" w:eastAsia="黑体" w:hint="eastAsia"/>
          <w:b/>
          <w:szCs w:val="21"/>
        </w:rPr>
        <w:t>课程编号：</w:t>
      </w:r>
      <w:r w:rsidRPr="006C1AAE">
        <w:rPr>
          <w:rFonts w:ascii="黑体" w:eastAsia="黑体"/>
          <w:b/>
          <w:szCs w:val="21"/>
        </w:rPr>
        <w:t xml:space="preserve"> </w:t>
      </w:r>
      <w:r w:rsidR="00903FC5" w:rsidRPr="000B0E0F">
        <w:rPr>
          <w:rFonts w:eastAsia="黑体" w:hint="eastAsia"/>
          <w:b/>
          <w:szCs w:val="21"/>
        </w:rPr>
        <w:t>19110545</w:t>
      </w:r>
    </w:p>
    <w:p w:rsidR="00DB74D2" w:rsidRPr="006C1AAE" w:rsidRDefault="00DB74D2" w:rsidP="00EA24D5">
      <w:pPr>
        <w:tabs>
          <w:tab w:val="num" w:pos="540"/>
        </w:tabs>
        <w:spacing w:line="420" w:lineRule="exact"/>
        <w:outlineLvl w:val="0"/>
        <w:rPr>
          <w:rFonts w:ascii="黑体" w:eastAsia="黑体"/>
          <w:b/>
          <w:szCs w:val="21"/>
          <w:lang w:val="en-GB"/>
        </w:rPr>
      </w:pPr>
      <w:r w:rsidRPr="006C1AAE">
        <w:rPr>
          <w:rFonts w:ascii="黑体" w:eastAsia="黑体" w:hint="eastAsia"/>
          <w:b/>
          <w:szCs w:val="21"/>
        </w:rPr>
        <w:t>一、本课程的学时、学分，实验课所占学时</w:t>
      </w:r>
      <w:r>
        <w:rPr>
          <w:rFonts w:ascii="黑体" w:eastAsia="黑体"/>
          <w:b/>
          <w:szCs w:val="21"/>
          <w:lang w:val="en-GB"/>
        </w:rPr>
        <w:t xml:space="preserve"> </w:t>
      </w:r>
    </w:p>
    <w:p w:rsidR="00DB74D2" w:rsidRDefault="00DB74D2" w:rsidP="00EA24D5">
      <w:pPr>
        <w:spacing w:line="420" w:lineRule="exact"/>
        <w:ind w:firstLineChars="202" w:firstLine="424"/>
        <w:rPr>
          <w:rFonts w:ascii="宋体"/>
          <w:szCs w:val="21"/>
          <w:lang w:val="en-GB"/>
        </w:rPr>
      </w:pPr>
      <w:r>
        <w:rPr>
          <w:rFonts w:ascii="宋体" w:hAnsi="宋体" w:hint="eastAsia"/>
          <w:szCs w:val="21"/>
          <w:lang w:val="en-GB"/>
        </w:rPr>
        <w:t>学时数：</w:t>
      </w:r>
      <w:r w:rsidR="00903FC5">
        <w:rPr>
          <w:rFonts w:ascii="宋体" w:hAnsi="宋体"/>
          <w:szCs w:val="21"/>
          <w:lang w:val="en-GB"/>
        </w:rPr>
        <w:t>32</w:t>
      </w:r>
      <w:r>
        <w:rPr>
          <w:rFonts w:ascii="宋体" w:hAnsi="宋体" w:hint="eastAsia"/>
          <w:szCs w:val="21"/>
          <w:lang w:val="en-GB"/>
        </w:rPr>
        <w:tab/>
      </w:r>
      <w:r>
        <w:rPr>
          <w:rFonts w:ascii="宋体" w:hAnsi="宋体" w:hint="eastAsia"/>
          <w:szCs w:val="21"/>
          <w:lang w:val="en-GB"/>
        </w:rPr>
        <w:tab/>
        <w:t>学分：</w:t>
      </w:r>
      <w:r w:rsidR="00903FC5">
        <w:rPr>
          <w:rFonts w:ascii="宋体" w:hAnsi="宋体"/>
          <w:szCs w:val="21"/>
          <w:lang w:val="en-GB"/>
        </w:rPr>
        <w:t>2</w:t>
      </w:r>
      <w:r>
        <w:rPr>
          <w:rFonts w:ascii="宋体" w:hAnsi="宋体" w:hint="eastAsia"/>
          <w:szCs w:val="21"/>
          <w:lang w:val="en-GB"/>
        </w:rPr>
        <w:tab/>
      </w:r>
      <w:r>
        <w:rPr>
          <w:rFonts w:ascii="宋体" w:hAnsi="宋体" w:hint="eastAsia"/>
          <w:szCs w:val="21"/>
          <w:lang w:val="en-GB"/>
        </w:rPr>
        <w:tab/>
        <w:t>实验课所占学时：</w:t>
      </w:r>
      <w:r>
        <w:rPr>
          <w:rFonts w:ascii="宋体" w:hAnsi="宋体"/>
          <w:szCs w:val="21"/>
          <w:lang w:val="en-GB"/>
        </w:rPr>
        <w:t>1</w:t>
      </w:r>
      <w:r w:rsidR="00665458">
        <w:rPr>
          <w:rFonts w:ascii="宋体" w:hAnsi="宋体"/>
          <w:szCs w:val="21"/>
          <w:lang w:val="en-GB"/>
        </w:rPr>
        <w:t>2</w:t>
      </w:r>
    </w:p>
    <w:p w:rsidR="00DB74D2" w:rsidRPr="006C1AAE" w:rsidRDefault="00DB74D2" w:rsidP="00EA24D5">
      <w:pPr>
        <w:tabs>
          <w:tab w:val="num" w:pos="540"/>
        </w:tabs>
        <w:spacing w:line="420" w:lineRule="exact"/>
        <w:outlineLvl w:val="0"/>
        <w:rPr>
          <w:rFonts w:ascii="黑体" w:eastAsia="黑体"/>
          <w:b/>
          <w:szCs w:val="21"/>
        </w:rPr>
      </w:pPr>
      <w:r w:rsidRPr="006C1AAE">
        <w:rPr>
          <w:rFonts w:ascii="黑体" w:eastAsia="黑体" w:hint="eastAsia"/>
          <w:b/>
          <w:szCs w:val="21"/>
        </w:rPr>
        <w:t>二、实验课的配套教材</w:t>
      </w:r>
    </w:p>
    <w:p w:rsidR="00DB74D2" w:rsidRPr="009D11C1" w:rsidRDefault="00D66549" w:rsidP="00EA24D5">
      <w:pPr>
        <w:spacing w:line="420" w:lineRule="exact"/>
        <w:ind w:firstLineChars="202" w:firstLine="424"/>
        <w:rPr>
          <w:rFonts w:ascii="宋体"/>
          <w:szCs w:val="21"/>
        </w:rPr>
      </w:pPr>
      <w:r>
        <w:rPr>
          <w:rFonts w:ascii="宋体" w:hAnsi="宋体" w:hint="eastAsia"/>
          <w:bCs/>
          <w:color w:val="000000"/>
        </w:rPr>
        <w:t>《虚拟现实与增强现实技术实验指导与习题集》 娄岩 清华大学出版社 2016年09月出版</w:t>
      </w:r>
    </w:p>
    <w:p w:rsidR="00DB74D2" w:rsidRPr="006C1AAE" w:rsidRDefault="00DB74D2" w:rsidP="00EA24D5">
      <w:pPr>
        <w:tabs>
          <w:tab w:val="num" w:pos="540"/>
        </w:tabs>
        <w:spacing w:line="420" w:lineRule="exact"/>
        <w:outlineLvl w:val="0"/>
        <w:rPr>
          <w:rFonts w:ascii="黑体" w:eastAsia="黑体"/>
          <w:b/>
          <w:szCs w:val="21"/>
        </w:rPr>
      </w:pPr>
      <w:r w:rsidRPr="006C1AAE">
        <w:rPr>
          <w:rFonts w:ascii="黑体" w:eastAsia="黑体" w:hint="eastAsia"/>
          <w:b/>
          <w:szCs w:val="21"/>
        </w:rPr>
        <w:t>三、面向专业</w:t>
      </w:r>
    </w:p>
    <w:p w:rsidR="00DB74D2" w:rsidRPr="009D11C1" w:rsidRDefault="00DB74D2" w:rsidP="00EA24D5">
      <w:pPr>
        <w:spacing w:line="420" w:lineRule="exact"/>
        <w:ind w:firstLineChars="202" w:firstLine="424"/>
        <w:rPr>
          <w:rFonts w:ascii="宋体"/>
          <w:szCs w:val="21"/>
        </w:rPr>
      </w:pPr>
      <w:r w:rsidRPr="009D11C1">
        <w:rPr>
          <w:rFonts w:ascii="宋体" w:hAnsi="宋体" w:hint="eastAsia"/>
          <w:szCs w:val="21"/>
        </w:rPr>
        <w:t>本实验开设对象为</w:t>
      </w:r>
      <w:r w:rsidR="009F3E67">
        <w:rPr>
          <w:rFonts w:ascii="宋体" w:hAnsi="宋体" w:hint="eastAsia"/>
          <w:szCs w:val="21"/>
          <w:lang w:val="en-GB"/>
        </w:rPr>
        <w:t>计算机科学与技术</w:t>
      </w:r>
      <w:r>
        <w:rPr>
          <w:rFonts w:ascii="宋体" w:hAnsi="宋体" w:hint="eastAsia"/>
          <w:szCs w:val="21"/>
        </w:rPr>
        <w:t>、</w:t>
      </w:r>
      <w:r w:rsidR="009F3E67" w:rsidRPr="009F3E67">
        <w:rPr>
          <w:rFonts w:ascii="宋体" w:hAnsi="宋体" w:hint="eastAsia"/>
          <w:szCs w:val="21"/>
        </w:rPr>
        <w:t>数据科学与大数据技术</w:t>
      </w:r>
      <w:r>
        <w:rPr>
          <w:rFonts w:ascii="宋体" w:hAnsi="宋体" w:hint="eastAsia"/>
          <w:szCs w:val="21"/>
        </w:rPr>
        <w:t>，</w:t>
      </w:r>
      <w:r w:rsidRPr="009D11C1">
        <w:rPr>
          <w:rFonts w:ascii="宋体" w:hAnsi="宋体" w:hint="eastAsia"/>
          <w:szCs w:val="21"/>
        </w:rPr>
        <w:t>为</w:t>
      </w:r>
      <w:r w:rsidR="003361DA" w:rsidRPr="003361DA">
        <w:rPr>
          <w:rFonts w:ascii="宋体" w:hAnsi="宋体" w:hint="eastAsia"/>
          <w:szCs w:val="21"/>
        </w:rPr>
        <w:t>学科与专业</w:t>
      </w:r>
      <w:r w:rsidR="009F3E67">
        <w:rPr>
          <w:rFonts w:ascii="宋体" w:hAnsi="宋体" w:hint="eastAsia"/>
          <w:szCs w:val="21"/>
        </w:rPr>
        <w:t>选修</w:t>
      </w:r>
      <w:r w:rsidR="003361DA" w:rsidRPr="003361DA">
        <w:rPr>
          <w:rFonts w:ascii="宋体" w:hAnsi="宋体" w:hint="eastAsia"/>
          <w:szCs w:val="21"/>
        </w:rPr>
        <w:t>课</w:t>
      </w:r>
      <w:r w:rsidRPr="009D11C1">
        <w:rPr>
          <w:rFonts w:ascii="宋体" w:hAnsi="宋体" w:hint="eastAsia"/>
          <w:szCs w:val="21"/>
        </w:rPr>
        <w:t>。</w:t>
      </w:r>
    </w:p>
    <w:p w:rsidR="00DB74D2" w:rsidRPr="006C1AAE" w:rsidRDefault="00DB74D2" w:rsidP="00EA24D5">
      <w:pPr>
        <w:tabs>
          <w:tab w:val="num" w:pos="540"/>
        </w:tabs>
        <w:spacing w:line="420" w:lineRule="exact"/>
        <w:outlineLvl w:val="0"/>
        <w:rPr>
          <w:rFonts w:ascii="黑体" w:eastAsia="黑体"/>
          <w:b/>
          <w:szCs w:val="21"/>
        </w:rPr>
      </w:pPr>
      <w:r w:rsidRPr="006C1AAE">
        <w:rPr>
          <w:rFonts w:ascii="黑体" w:eastAsia="黑体" w:hint="eastAsia"/>
          <w:b/>
          <w:szCs w:val="21"/>
        </w:rPr>
        <w:t>四、实验课的性质、任务与目的要求</w:t>
      </w:r>
    </w:p>
    <w:p w:rsidR="00DB74D2" w:rsidRPr="00CA7953" w:rsidRDefault="009F3E67" w:rsidP="00EA24D5">
      <w:pPr>
        <w:pStyle w:val="2"/>
        <w:spacing w:line="420" w:lineRule="exact"/>
        <w:ind w:firstLine="420"/>
        <w:rPr>
          <w:rFonts w:ascii="宋体" w:eastAsia="宋体" w:hAnsi="宋体" w:cs="宋体"/>
          <w:bCs/>
          <w:color w:val="000000"/>
          <w:kern w:val="0"/>
          <w:sz w:val="21"/>
          <w:szCs w:val="21"/>
          <w:lang w:bidi="th-TH"/>
        </w:rPr>
      </w:pPr>
      <w:r w:rsidRPr="009F3E67">
        <w:rPr>
          <w:rFonts w:ascii="宋体" w:eastAsia="宋体" w:hAnsi="宋体" w:hint="eastAsia"/>
          <w:sz w:val="21"/>
          <w:szCs w:val="21"/>
        </w:rPr>
        <w:t>本课程的任务是从VR和AR技术自身的本质和应用出发，在完成课堂教学的前提下，对VR/AR理论基础和技术使用方法的验证、应用、创新，是计算机科学与技术专业的院系选修课程之一。本实验课的任务是通过实践环节的训练，使学生掌握利用3ds Max等三维建模工具对虚拟场景进行建模；利用Unity3D等三维开发平台进行游戏动画的开发；培养学生的设计能力、实际操作能力、撰写实验报告的水平等能力。</w:t>
      </w:r>
    </w:p>
    <w:p w:rsidR="00DB74D2" w:rsidRPr="006C1AAE" w:rsidRDefault="00DB74D2" w:rsidP="00EA24D5">
      <w:pPr>
        <w:spacing w:line="420" w:lineRule="exact"/>
        <w:rPr>
          <w:rFonts w:ascii="黑体" w:eastAsia="黑体"/>
          <w:b/>
          <w:szCs w:val="21"/>
        </w:rPr>
      </w:pPr>
      <w:r w:rsidRPr="006C1AAE">
        <w:rPr>
          <w:rFonts w:ascii="黑体" w:eastAsia="黑体" w:hint="eastAsia"/>
          <w:b/>
          <w:szCs w:val="21"/>
        </w:rPr>
        <w:t>五、实验课的基本理论</w:t>
      </w:r>
    </w:p>
    <w:p w:rsidR="00DB74D2" w:rsidRPr="00CA7953" w:rsidRDefault="00DB74D2" w:rsidP="00EA24D5">
      <w:pPr>
        <w:spacing w:line="420" w:lineRule="exact"/>
        <w:ind w:firstLineChars="200" w:firstLine="420"/>
        <w:rPr>
          <w:rFonts w:ascii="宋体"/>
          <w:szCs w:val="21"/>
        </w:rPr>
      </w:pPr>
      <w:r w:rsidRPr="00CA7953">
        <w:rPr>
          <w:rFonts w:ascii="宋体" w:hAnsi="宋体" w:hint="eastAsia"/>
          <w:szCs w:val="21"/>
        </w:rPr>
        <w:t>本课程的基本理论包括：</w:t>
      </w:r>
      <w:r w:rsidR="000339DC">
        <w:rPr>
          <w:rFonts w:ascii="宋体" w:hAnsi="宋体" w:hint="eastAsia"/>
          <w:szCs w:val="21"/>
        </w:rPr>
        <w:t>虚拟现实和增强现实相关应用程序开发</w:t>
      </w:r>
      <w:r>
        <w:rPr>
          <w:rFonts w:ascii="宋体" w:hAnsi="宋体" w:hint="eastAsia"/>
          <w:szCs w:val="21"/>
        </w:rPr>
        <w:t>的任务和方法</w:t>
      </w:r>
      <w:r w:rsidRPr="00CA7953">
        <w:rPr>
          <w:rFonts w:ascii="宋体" w:hAnsi="宋体" w:hint="eastAsia"/>
          <w:szCs w:val="21"/>
        </w:rPr>
        <w:t>。</w:t>
      </w:r>
    </w:p>
    <w:p w:rsidR="00DB74D2" w:rsidRPr="006C1AAE" w:rsidRDefault="00DB74D2" w:rsidP="00EA24D5">
      <w:pPr>
        <w:tabs>
          <w:tab w:val="num" w:pos="540"/>
        </w:tabs>
        <w:spacing w:line="420" w:lineRule="exact"/>
        <w:outlineLvl w:val="0"/>
        <w:rPr>
          <w:rFonts w:ascii="黑体" w:eastAsia="黑体"/>
          <w:b/>
          <w:szCs w:val="21"/>
        </w:rPr>
      </w:pPr>
      <w:r w:rsidRPr="006C1AAE">
        <w:rPr>
          <w:rFonts w:ascii="黑体" w:eastAsia="黑体" w:hint="eastAsia"/>
          <w:b/>
          <w:szCs w:val="21"/>
        </w:rPr>
        <w:t>六、实验方式与基本要求</w:t>
      </w:r>
    </w:p>
    <w:p w:rsidR="00DB74D2" w:rsidRPr="00CA7953" w:rsidRDefault="00DB74D2" w:rsidP="00EA24D5">
      <w:pPr>
        <w:spacing w:line="420" w:lineRule="exact"/>
        <w:ind w:firstLineChars="200" w:firstLine="420"/>
        <w:rPr>
          <w:rFonts w:ascii="宋体"/>
          <w:szCs w:val="21"/>
        </w:rPr>
      </w:pPr>
      <w:r w:rsidRPr="00CA7953">
        <w:rPr>
          <w:rFonts w:ascii="宋体" w:hAnsi="宋体" w:hint="eastAsia"/>
          <w:szCs w:val="21"/>
        </w:rPr>
        <w:t>实验方式：</w:t>
      </w:r>
    </w:p>
    <w:p w:rsidR="009F3E67" w:rsidRPr="009F3E67" w:rsidRDefault="00DB74D2" w:rsidP="009F3E67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CA7953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CA7953">
        <w:rPr>
          <w:rFonts w:ascii="宋体" w:hAnsi="宋体" w:hint="eastAsia"/>
          <w:szCs w:val="21"/>
        </w:rPr>
        <w:t>实验</w:t>
      </w:r>
      <w:r w:rsidR="009F3E67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~</w:t>
      </w:r>
      <w:r w:rsidR="009F3E67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人</w:t>
      </w:r>
      <w:r w:rsidRPr="00CA7953">
        <w:rPr>
          <w:rFonts w:ascii="宋体" w:hAnsi="宋体" w:hint="eastAsia"/>
          <w:szCs w:val="21"/>
        </w:rPr>
        <w:t>一组，</w:t>
      </w:r>
      <w:r w:rsidR="009F3E67" w:rsidRPr="009F3E67">
        <w:rPr>
          <w:rFonts w:ascii="宋体" w:hAnsi="宋体" w:hint="eastAsia"/>
          <w:szCs w:val="21"/>
        </w:rPr>
        <w:t>每次实验安排为2学时，在规定的时间内，由学生独立完成，出现问题，教师要引导学生独立分析、解决，不能包办代替。</w:t>
      </w:r>
    </w:p>
    <w:p w:rsidR="00DB74D2" w:rsidRPr="00CA7953" w:rsidRDefault="009F3E67" w:rsidP="009F3E67">
      <w:pPr>
        <w:spacing w:line="420" w:lineRule="exact"/>
        <w:ind w:firstLineChars="200" w:firstLine="420"/>
        <w:rPr>
          <w:rFonts w:ascii="宋体"/>
          <w:szCs w:val="21"/>
        </w:rPr>
      </w:pPr>
      <w:r w:rsidRPr="009F3E67">
        <w:rPr>
          <w:rFonts w:ascii="宋体" w:hAnsi="宋体" w:hint="eastAsia"/>
          <w:szCs w:val="21"/>
        </w:rPr>
        <w:t>2．采用PC机进行实验，实验结果需经教师认可，以书面或电子稿方式提交给老师。</w:t>
      </w:r>
    </w:p>
    <w:p w:rsidR="00DB74D2" w:rsidRPr="00CA7953" w:rsidRDefault="00DB74D2" w:rsidP="00EA24D5">
      <w:pPr>
        <w:spacing w:line="420" w:lineRule="exact"/>
        <w:ind w:firstLineChars="200" w:firstLine="420"/>
        <w:rPr>
          <w:rFonts w:ascii="宋体"/>
          <w:szCs w:val="21"/>
        </w:rPr>
      </w:pPr>
      <w:r w:rsidRPr="00CA7953">
        <w:rPr>
          <w:rFonts w:ascii="宋体" w:hAnsi="宋体" w:hint="eastAsia"/>
          <w:szCs w:val="21"/>
        </w:rPr>
        <w:t>基本要求：</w:t>
      </w:r>
    </w:p>
    <w:p w:rsidR="009F3E67" w:rsidRDefault="009F3E67" w:rsidP="009F3E67">
      <w:pPr>
        <w:spacing w:line="420" w:lineRule="exact"/>
        <w:ind w:firstLineChars="175" w:firstLine="36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szCs w:val="21"/>
        </w:rPr>
        <w:t>实验前，任课教师需向学生讲清任务、要求、实验守则及实验室安全制度等。</w:t>
      </w:r>
    </w:p>
    <w:p w:rsidR="009F3E67" w:rsidRDefault="009F3E67" w:rsidP="009F3E67">
      <w:pPr>
        <w:spacing w:line="420" w:lineRule="exact"/>
        <w:ind w:firstLineChars="175" w:firstLine="36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2．本实验</w:t>
      </w:r>
      <w:r>
        <w:rPr>
          <w:rFonts w:ascii="宋体" w:hAnsi="宋体"/>
          <w:szCs w:val="21"/>
        </w:rPr>
        <w:t>课以</w:t>
      </w:r>
      <w:r>
        <w:rPr>
          <w:rFonts w:ascii="宋体" w:hAnsi="宋体" w:hint="eastAsia"/>
          <w:szCs w:val="21"/>
        </w:rPr>
        <w:t>设计性</w:t>
      </w:r>
      <w:r>
        <w:rPr>
          <w:rFonts w:ascii="宋体" w:hAnsi="宋体"/>
          <w:szCs w:val="21"/>
        </w:rPr>
        <w:t>实验为主，实验前学生必须</w:t>
      </w:r>
      <w:r>
        <w:rPr>
          <w:rFonts w:ascii="宋体" w:hAnsi="宋体" w:hint="eastAsia"/>
          <w:szCs w:val="21"/>
        </w:rPr>
        <w:t>自行完成实验预习，</w:t>
      </w:r>
      <w:r>
        <w:rPr>
          <w:rFonts w:ascii="宋体" w:hAnsi="宋体"/>
          <w:szCs w:val="21"/>
        </w:rPr>
        <w:t>读懂程序</w:t>
      </w:r>
      <w:r>
        <w:rPr>
          <w:rFonts w:ascii="宋体" w:hAnsi="宋体" w:hint="eastAsia"/>
          <w:szCs w:val="21"/>
        </w:rPr>
        <w:t>或自己先编写好程序</w:t>
      </w:r>
      <w:r>
        <w:rPr>
          <w:rFonts w:ascii="宋体" w:hAnsi="宋体"/>
          <w:szCs w:val="21"/>
        </w:rPr>
        <w:t>，方可进入实验室进行实验。</w:t>
      </w:r>
      <w:r>
        <w:rPr>
          <w:rFonts w:ascii="宋体" w:hAnsi="宋体" w:hint="eastAsia"/>
          <w:szCs w:val="21"/>
        </w:rPr>
        <w:t>实验结束后要进行实验总结，分析实验结果，撰写报告。</w:t>
      </w:r>
    </w:p>
    <w:p w:rsidR="009F3E67" w:rsidRDefault="009F3E67" w:rsidP="009F3E67">
      <w:pPr>
        <w:spacing w:line="420" w:lineRule="exact"/>
        <w:ind w:firstLineChars="175" w:firstLine="36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3．大纲列出5个必修实验项目,在完成实验项目内容时,注意加强基本技能的训练,同时要有一定的广度,使学生得到较全面的训练。</w:t>
      </w:r>
    </w:p>
    <w:p w:rsidR="00DB74D2" w:rsidRPr="00CA7953" w:rsidRDefault="009F3E67" w:rsidP="009F3E67">
      <w:pPr>
        <w:spacing w:line="42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4．</w:t>
      </w:r>
      <w:r>
        <w:rPr>
          <w:rFonts w:ascii="宋体" w:hAnsi="宋体"/>
          <w:szCs w:val="21"/>
        </w:rPr>
        <w:t>在机房进行实验</w: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/>
          <w:szCs w:val="21"/>
        </w:rPr>
        <w:t>，学生应遵守纪律听从老师安排</w:t>
      </w:r>
      <w:r>
        <w:rPr>
          <w:rFonts w:ascii="宋体" w:hAnsi="宋体" w:hint="eastAsia"/>
          <w:szCs w:val="21"/>
        </w:rPr>
        <w:t>。</w:t>
      </w:r>
    </w:p>
    <w:p w:rsidR="00DB74D2" w:rsidRPr="006C1AAE" w:rsidRDefault="00DB74D2" w:rsidP="00EA24D5">
      <w:pPr>
        <w:tabs>
          <w:tab w:val="num" w:pos="540"/>
        </w:tabs>
        <w:spacing w:line="420" w:lineRule="exact"/>
        <w:outlineLvl w:val="0"/>
        <w:rPr>
          <w:rFonts w:ascii="黑体" w:eastAsia="黑体"/>
          <w:b/>
          <w:szCs w:val="21"/>
        </w:rPr>
      </w:pPr>
      <w:r w:rsidRPr="006C1AAE">
        <w:rPr>
          <w:rFonts w:ascii="黑体" w:eastAsia="黑体" w:hint="eastAsia"/>
          <w:b/>
          <w:szCs w:val="21"/>
        </w:rPr>
        <w:t>七、实验项目的设置与内容提要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004"/>
        <w:gridCol w:w="726"/>
        <w:gridCol w:w="722"/>
        <w:gridCol w:w="698"/>
        <w:gridCol w:w="701"/>
        <w:gridCol w:w="1380"/>
        <w:gridCol w:w="1653"/>
        <w:gridCol w:w="1337"/>
      </w:tblGrid>
      <w:tr w:rsidR="00DB74D2" w:rsidRPr="00EB4ADE" w:rsidTr="009F3E67">
        <w:trPr>
          <w:cantSplit/>
          <w:jc w:val="center"/>
        </w:trPr>
        <w:tc>
          <w:tcPr>
            <w:tcW w:w="426" w:type="dxa"/>
            <w:vAlign w:val="center"/>
          </w:tcPr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04" w:type="dxa"/>
            <w:vAlign w:val="center"/>
          </w:tcPr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实验项目名称</w:t>
            </w:r>
          </w:p>
        </w:tc>
        <w:tc>
          <w:tcPr>
            <w:tcW w:w="726" w:type="dxa"/>
            <w:vAlign w:val="center"/>
          </w:tcPr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实验要求</w:t>
            </w:r>
          </w:p>
        </w:tc>
        <w:tc>
          <w:tcPr>
            <w:tcW w:w="722" w:type="dxa"/>
          </w:tcPr>
          <w:p w:rsidR="00DB74D2" w:rsidRPr="00EB4ADE" w:rsidRDefault="00DB74D2" w:rsidP="00EA24D5">
            <w:pPr>
              <w:spacing w:line="420" w:lineRule="exact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698" w:type="dxa"/>
            <w:vAlign w:val="center"/>
          </w:tcPr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计划学时</w:t>
            </w:r>
          </w:p>
        </w:tc>
        <w:tc>
          <w:tcPr>
            <w:tcW w:w="701" w:type="dxa"/>
            <w:vAlign w:val="center"/>
          </w:tcPr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每组人数</w:t>
            </w:r>
          </w:p>
        </w:tc>
        <w:tc>
          <w:tcPr>
            <w:tcW w:w="1380" w:type="dxa"/>
            <w:vAlign w:val="center"/>
          </w:tcPr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主要仪器设备</w:t>
            </w:r>
          </w:p>
        </w:tc>
        <w:tc>
          <w:tcPr>
            <w:tcW w:w="1653" w:type="dxa"/>
            <w:vAlign w:val="center"/>
          </w:tcPr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内容</w:t>
            </w:r>
          </w:p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摘要</w:t>
            </w:r>
          </w:p>
        </w:tc>
        <w:tc>
          <w:tcPr>
            <w:tcW w:w="1337" w:type="dxa"/>
            <w:vAlign w:val="center"/>
          </w:tcPr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承担的</w:t>
            </w:r>
          </w:p>
          <w:p w:rsidR="00DB74D2" w:rsidRPr="00EB4ADE" w:rsidRDefault="00DB74D2" w:rsidP="00EA24D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 w:hint="eastAsia"/>
                <w:szCs w:val="21"/>
              </w:rPr>
              <w:t>实验室</w:t>
            </w:r>
          </w:p>
        </w:tc>
      </w:tr>
      <w:tr w:rsidR="00665458" w:rsidRPr="00EB4ADE" w:rsidTr="009F3E67">
        <w:trPr>
          <w:cantSplit/>
          <w:jc w:val="center"/>
        </w:trPr>
        <w:tc>
          <w:tcPr>
            <w:tcW w:w="426" w:type="dxa"/>
            <w:vAlign w:val="center"/>
          </w:tcPr>
          <w:p w:rsidR="00665458" w:rsidRPr="00EB4ADE" w:rsidRDefault="00665458" w:rsidP="009F3E67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/>
                <w:szCs w:val="21"/>
              </w:rPr>
              <w:lastRenderedPageBreak/>
              <w:t>1</w:t>
            </w:r>
          </w:p>
        </w:tc>
        <w:tc>
          <w:tcPr>
            <w:tcW w:w="1004" w:type="dxa"/>
            <w:vAlign w:val="center"/>
          </w:tcPr>
          <w:p w:rsidR="00665458" w:rsidRPr="000B0E0F" w:rsidRDefault="00665458" w:rsidP="009F3E6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B0E0F">
              <w:rPr>
                <w:rFonts w:ascii="宋体" w:hAnsi="宋体" w:hint="eastAsia"/>
                <w:szCs w:val="21"/>
              </w:rPr>
              <w:t>3ds Max</w:t>
            </w:r>
            <w:r>
              <w:rPr>
                <w:rFonts w:ascii="宋体" w:hAnsi="宋体" w:hint="eastAsia"/>
                <w:szCs w:val="21"/>
              </w:rPr>
              <w:t xml:space="preserve"> 建模</w:t>
            </w:r>
          </w:p>
        </w:tc>
        <w:tc>
          <w:tcPr>
            <w:tcW w:w="726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722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验证</w:t>
            </w:r>
          </w:p>
        </w:tc>
        <w:tc>
          <w:tcPr>
            <w:tcW w:w="698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701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665458" w:rsidRDefault="00665458" w:rsidP="009F3E67">
            <w:pPr>
              <w:spacing w:line="420" w:lineRule="exact"/>
              <w:jc w:val="lef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计算机（3ds Max、Unity 3D</w:t>
            </w:r>
            <w:r w:rsidR="00661857">
              <w:rPr>
                <w:rFonts w:ascii="宋体" w:hAnsi="宋体" w:hint="eastAsia"/>
                <w:szCs w:val="21"/>
              </w:rPr>
              <w:t>、Vuforia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653" w:type="dxa"/>
            <w:vAlign w:val="center"/>
          </w:tcPr>
          <w:p w:rsidR="00665458" w:rsidRPr="000B0E0F" w:rsidRDefault="00665458" w:rsidP="009F3E6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B0E0F">
              <w:rPr>
                <w:rFonts w:ascii="宋体" w:hAnsi="宋体" w:hint="eastAsia"/>
                <w:szCs w:val="21"/>
              </w:rPr>
              <w:t>1.基本操作</w:t>
            </w:r>
          </w:p>
          <w:p w:rsidR="00665458" w:rsidRPr="000B0E0F" w:rsidRDefault="00665458" w:rsidP="009F3E6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B0E0F">
              <w:rPr>
                <w:rFonts w:ascii="宋体" w:hAnsi="宋体" w:hint="eastAsia"/>
                <w:szCs w:val="21"/>
              </w:rPr>
              <w:t>2.基础建模</w:t>
            </w:r>
          </w:p>
        </w:tc>
        <w:tc>
          <w:tcPr>
            <w:tcW w:w="1337" w:type="dxa"/>
            <w:vAlign w:val="center"/>
          </w:tcPr>
          <w:p w:rsidR="00665458" w:rsidRDefault="00665458" w:rsidP="009F3E67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计算机实验室</w:t>
            </w:r>
          </w:p>
        </w:tc>
      </w:tr>
      <w:tr w:rsidR="00665458" w:rsidRPr="00EB4ADE" w:rsidTr="009F3E67">
        <w:trPr>
          <w:cantSplit/>
          <w:jc w:val="center"/>
        </w:trPr>
        <w:tc>
          <w:tcPr>
            <w:tcW w:w="426" w:type="dxa"/>
            <w:vAlign w:val="center"/>
          </w:tcPr>
          <w:p w:rsidR="00665458" w:rsidRPr="00EB4ADE" w:rsidRDefault="00665458" w:rsidP="009F3E67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04" w:type="dxa"/>
            <w:vAlign w:val="center"/>
          </w:tcPr>
          <w:p w:rsidR="00665458" w:rsidRPr="000B0E0F" w:rsidRDefault="00665458" w:rsidP="009F3E6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B0E0F">
              <w:rPr>
                <w:rFonts w:ascii="宋体" w:hAnsi="宋体" w:hint="eastAsia"/>
                <w:szCs w:val="21"/>
              </w:rPr>
              <w:t>Unity 3D</w:t>
            </w:r>
            <w:r>
              <w:rPr>
                <w:rFonts w:ascii="宋体" w:hAnsi="宋体" w:hint="eastAsia"/>
                <w:szCs w:val="21"/>
              </w:rPr>
              <w:t>初步</w:t>
            </w:r>
          </w:p>
        </w:tc>
        <w:tc>
          <w:tcPr>
            <w:tcW w:w="726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722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验证</w:t>
            </w:r>
          </w:p>
        </w:tc>
        <w:tc>
          <w:tcPr>
            <w:tcW w:w="698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701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380" w:type="dxa"/>
            <w:vMerge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:rsidR="00665458" w:rsidRPr="000B0E0F" w:rsidRDefault="00665458" w:rsidP="009F3E67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基本操作</w:t>
            </w:r>
          </w:p>
          <w:p w:rsidR="00665458" w:rsidRPr="000B0E0F" w:rsidRDefault="00665458" w:rsidP="009F3E67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B0E0F">
              <w:rPr>
                <w:rFonts w:ascii="宋体" w:hAnsi="宋体" w:hint="eastAsia"/>
                <w:szCs w:val="21"/>
              </w:rPr>
              <w:t>创建对象</w:t>
            </w:r>
          </w:p>
        </w:tc>
        <w:tc>
          <w:tcPr>
            <w:tcW w:w="1337" w:type="dxa"/>
            <w:vAlign w:val="center"/>
          </w:tcPr>
          <w:p w:rsidR="00665458" w:rsidRDefault="00665458" w:rsidP="009F3E67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计算机实验室</w:t>
            </w:r>
          </w:p>
        </w:tc>
      </w:tr>
      <w:tr w:rsidR="00665458" w:rsidRPr="00EB4ADE" w:rsidTr="009F3E67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665458" w:rsidRPr="00EB4ADE" w:rsidRDefault="00665458" w:rsidP="009F3E67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04" w:type="dxa"/>
            <w:vAlign w:val="center"/>
          </w:tcPr>
          <w:p w:rsidR="00665458" w:rsidRPr="000B0E0F" w:rsidRDefault="00665458" w:rsidP="009F3E6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B0E0F">
              <w:rPr>
                <w:rFonts w:ascii="宋体" w:hAnsi="宋体" w:hint="eastAsia"/>
                <w:szCs w:val="21"/>
              </w:rPr>
              <w:t>Unity 3D</w:t>
            </w:r>
            <w:r>
              <w:rPr>
                <w:rFonts w:ascii="宋体" w:hAnsi="宋体" w:hint="eastAsia"/>
                <w:szCs w:val="21"/>
              </w:rPr>
              <w:t>进阶</w:t>
            </w:r>
          </w:p>
        </w:tc>
        <w:tc>
          <w:tcPr>
            <w:tcW w:w="726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722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验证</w:t>
            </w:r>
          </w:p>
        </w:tc>
        <w:tc>
          <w:tcPr>
            <w:tcW w:w="698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701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380" w:type="dxa"/>
            <w:vMerge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:rsidR="00665458" w:rsidRPr="000B0E0F" w:rsidRDefault="00665458" w:rsidP="009F3E6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GUI设计</w:t>
            </w:r>
          </w:p>
        </w:tc>
        <w:tc>
          <w:tcPr>
            <w:tcW w:w="1337" w:type="dxa"/>
            <w:vAlign w:val="center"/>
          </w:tcPr>
          <w:p w:rsidR="00665458" w:rsidRDefault="00665458" w:rsidP="009F3E67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计算机实验室</w:t>
            </w:r>
          </w:p>
        </w:tc>
      </w:tr>
      <w:tr w:rsidR="00665458" w:rsidRPr="00EB4ADE" w:rsidTr="009F3E67">
        <w:trPr>
          <w:cantSplit/>
          <w:trHeight w:val="280"/>
          <w:jc w:val="center"/>
        </w:trPr>
        <w:tc>
          <w:tcPr>
            <w:tcW w:w="426" w:type="dxa"/>
            <w:vAlign w:val="center"/>
          </w:tcPr>
          <w:p w:rsidR="00665458" w:rsidRPr="00EB4ADE" w:rsidRDefault="00665458" w:rsidP="009F3E67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4" w:type="dxa"/>
            <w:vAlign w:val="center"/>
          </w:tcPr>
          <w:p w:rsidR="00665458" w:rsidRPr="000B0E0F" w:rsidRDefault="00665458" w:rsidP="009F3E6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B0E0F">
              <w:rPr>
                <w:rFonts w:ascii="宋体" w:hAnsi="宋体" w:hint="eastAsia"/>
                <w:szCs w:val="21"/>
              </w:rPr>
              <w:t>Unity 3D</w:t>
            </w:r>
            <w:r>
              <w:rPr>
                <w:rFonts w:ascii="宋体" w:hAnsi="宋体" w:hint="eastAsia"/>
                <w:szCs w:val="21"/>
              </w:rPr>
              <w:t>高阶</w:t>
            </w:r>
          </w:p>
        </w:tc>
        <w:tc>
          <w:tcPr>
            <w:tcW w:w="726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722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</w:p>
        </w:tc>
        <w:tc>
          <w:tcPr>
            <w:tcW w:w="698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701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1-</w:t>
            </w:r>
            <w:r>
              <w:rPr>
                <w:sz w:val="18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:rsidR="00665458" w:rsidRPr="000B0E0F" w:rsidRDefault="00665458" w:rsidP="009F3E6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程序设计</w:t>
            </w:r>
          </w:p>
        </w:tc>
        <w:tc>
          <w:tcPr>
            <w:tcW w:w="1337" w:type="dxa"/>
            <w:vAlign w:val="center"/>
          </w:tcPr>
          <w:p w:rsidR="00665458" w:rsidRDefault="00665458" w:rsidP="009F3E67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计算机实验室</w:t>
            </w:r>
          </w:p>
        </w:tc>
      </w:tr>
      <w:tr w:rsidR="00665458" w:rsidRPr="00EB4ADE" w:rsidTr="009F3E67">
        <w:trPr>
          <w:cantSplit/>
          <w:trHeight w:val="280"/>
          <w:jc w:val="center"/>
        </w:trPr>
        <w:tc>
          <w:tcPr>
            <w:tcW w:w="426" w:type="dxa"/>
            <w:vAlign w:val="center"/>
          </w:tcPr>
          <w:p w:rsidR="00665458" w:rsidRPr="00EB4ADE" w:rsidRDefault="00665458" w:rsidP="009F3E67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EB4AD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665458" w:rsidRPr="000B0E0F" w:rsidRDefault="00665458" w:rsidP="0066545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移动式增强现实开发初步</w:t>
            </w:r>
          </w:p>
        </w:tc>
        <w:tc>
          <w:tcPr>
            <w:tcW w:w="726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722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验证</w:t>
            </w:r>
          </w:p>
        </w:tc>
        <w:tc>
          <w:tcPr>
            <w:tcW w:w="698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701" w:type="dxa"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vMerge/>
            <w:vAlign w:val="center"/>
          </w:tcPr>
          <w:p w:rsidR="00665458" w:rsidRDefault="00665458" w:rsidP="009F3E67">
            <w:pPr>
              <w:spacing w:line="420" w:lineRule="exact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:rsidR="00665458" w:rsidRPr="000B0E0F" w:rsidRDefault="00665458" w:rsidP="009F3E6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AR平台操作</w:t>
            </w:r>
          </w:p>
        </w:tc>
        <w:tc>
          <w:tcPr>
            <w:tcW w:w="1337" w:type="dxa"/>
            <w:vAlign w:val="center"/>
          </w:tcPr>
          <w:p w:rsidR="00665458" w:rsidRDefault="00665458" w:rsidP="009F3E67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计算机实验室</w:t>
            </w:r>
          </w:p>
        </w:tc>
      </w:tr>
      <w:tr w:rsidR="00665458" w:rsidRPr="00EB4ADE" w:rsidTr="009F3E67">
        <w:trPr>
          <w:cantSplit/>
          <w:trHeight w:val="280"/>
          <w:jc w:val="center"/>
        </w:trPr>
        <w:tc>
          <w:tcPr>
            <w:tcW w:w="426" w:type="dxa"/>
            <w:vAlign w:val="center"/>
          </w:tcPr>
          <w:p w:rsidR="00665458" w:rsidRPr="000B0E0F" w:rsidRDefault="00665458" w:rsidP="0066545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6</w:t>
            </w:r>
          </w:p>
        </w:tc>
        <w:tc>
          <w:tcPr>
            <w:tcW w:w="1004" w:type="dxa"/>
            <w:vAlign w:val="center"/>
          </w:tcPr>
          <w:p w:rsidR="00665458" w:rsidRDefault="00665458" w:rsidP="0066545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移动式增强现实开发进阶</w:t>
            </w:r>
          </w:p>
        </w:tc>
        <w:tc>
          <w:tcPr>
            <w:tcW w:w="726" w:type="dxa"/>
            <w:vAlign w:val="center"/>
          </w:tcPr>
          <w:p w:rsidR="00665458" w:rsidRDefault="00665458" w:rsidP="00665458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722" w:type="dxa"/>
            <w:vAlign w:val="center"/>
          </w:tcPr>
          <w:p w:rsidR="00665458" w:rsidRDefault="00665458" w:rsidP="00665458">
            <w:pPr>
              <w:spacing w:line="420" w:lineRule="exact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</w:p>
        </w:tc>
        <w:tc>
          <w:tcPr>
            <w:tcW w:w="698" w:type="dxa"/>
            <w:vAlign w:val="center"/>
          </w:tcPr>
          <w:p w:rsidR="00665458" w:rsidRDefault="00665458" w:rsidP="00665458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701" w:type="dxa"/>
            <w:vAlign w:val="center"/>
          </w:tcPr>
          <w:p w:rsidR="00665458" w:rsidRDefault="00665458" w:rsidP="00665458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1-</w:t>
            </w:r>
            <w:r>
              <w:rPr>
                <w:sz w:val="18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665458" w:rsidRDefault="00665458" w:rsidP="00665458">
            <w:pPr>
              <w:spacing w:line="420" w:lineRule="exact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:rsidR="00665458" w:rsidRDefault="00665458" w:rsidP="0066545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App开发</w:t>
            </w:r>
          </w:p>
        </w:tc>
        <w:tc>
          <w:tcPr>
            <w:tcW w:w="1337" w:type="dxa"/>
            <w:vAlign w:val="center"/>
          </w:tcPr>
          <w:p w:rsidR="00665458" w:rsidRDefault="00665458" w:rsidP="0066545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计算机实验室</w:t>
            </w:r>
          </w:p>
        </w:tc>
      </w:tr>
    </w:tbl>
    <w:p w:rsidR="00DB74D2" w:rsidRPr="006C1AAE" w:rsidRDefault="00DB74D2" w:rsidP="00EA24D5">
      <w:pPr>
        <w:tabs>
          <w:tab w:val="num" w:pos="540"/>
        </w:tabs>
        <w:spacing w:line="420" w:lineRule="exact"/>
        <w:rPr>
          <w:rFonts w:ascii="黑体" w:eastAsia="黑体"/>
          <w:b/>
          <w:szCs w:val="21"/>
        </w:rPr>
      </w:pPr>
      <w:r w:rsidRPr="006C1AAE">
        <w:rPr>
          <w:rFonts w:ascii="黑体" w:eastAsia="黑体" w:hint="eastAsia"/>
          <w:b/>
          <w:szCs w:val="21"/>
        </w:rPr>
        <w:t>八、实验报告</w:t>
      </w:r>
    </w:p>
    <w:p w:rsidR="009F3E67" w:rsidRDefault="009F3E67" w:rsidP="009F3E67">
      <w:pPr>
        <w:spacing w:line="420" w:lineRule="exact"/>
        <w:ind w:firstLine="420"/>
        <w:rPr>
          <w:rFonts w:ascii="宋体" w:hAnsi="宋体"/>
          <w:bCs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．每个实验完毕后</w:t>
      </w:r>
      <w:r>
        <w:rPr>
          <w:rFonts w:hint="eastAsia"/>
        </w:rPr>
        <w:t>,</w:t>
      </w:r>
      <w:r>
        <w:rPr>
          <w:rFonts w:hint="eastAsia"/>
        </w:rPr>
        <w:t>学生要认真写出一份规范的实验报告</w:t>
      </w:r>
      <w:r>
        <w:rPr>
          <w:rFonts w:hint="eastAsia"/>
        </w:rPr>
        <w:t>,</w:t>
      </w:r>
      <w:r>
        <w:rPr>
          <w:rFonts w:hint="eastAsia"/>
        </w:rPr>
        <w:t>内容包括</w:t>
      </w:r>
      <w:r>
        <w:rPr>
          <w:rFonts w:hint="eastAsia"/>
        </w:rPr>
        <w:t>:</w:t>
      </w:r>
      <w:r>
        <w:rPr>
          <w:rFonts w:hint="eastAsia"/>
        </w:rPr>
        <w:t>实验名称、实验时间、实验目的要求、实验步骤、程序清单、实验体会等。要鼓励学生在报告中写出自己创新性</w:t>
      </w:r>
      <w:r>
        <w:rPr>
          <w:rFonts w:hint="eastAsia"/>
        </w:rPr>
        <w:t>,</w:t>
      </w:r>
      <w:r>
        <w:rPr>
          <w:rFonts w:hint="eastAsia"/>
        </w:rPr>
        <w:t>有独到之处的见解等。</w:t>
      </w:r>
    </w:p>
    <w:p w:rsidR="009F3E67" w:rsidRDefault="009F3E67" w:rsidP="009F3E67">
      <w:pPr>
        <w:spacing w:line="42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2．教师对实验报告要认真进行批阅。对报告中出现的独到见解或问题应进行批注、写出评语、课程结束后应在规定时间内上报学生实验成绩。</w:t>
      </w:r>
    </w:p>
    <w:p w:rsidR="00DB74D2" w:rsidRPr="006C1AAE" w:rsidRDefault="00DB74D2" w:rsidP="00EA24D5">
      <w:pPr>
        <w:tabs>
          <w:tab w:val="num" w:pos="540"/>
        </w:tabs>
        <w:spacing w:line="420" w:lineRule="exact"/>
        <w:outlineLvl w:val="0"/>
        <w:rPr>
          <w:rFonts w:ascii="黑体" w:eastAsia="黑体"/>
          <w:b/>
          <w:szCs w:val="21"/>
        </w:rPr>
      </w:pPr>
      <w:r w:rsidRPr="006C1AAE">
        <w:rPr>
          <w:rFonts w:ascii="黑体" w:eastAsia="黑体" w:hint="eastAsia"/>
          <w:b/>
          <w:szCs w:val="21"/>
        </w:rPr>
        <w:t>九、实验课的考核方式与评分办法或标准</w:t>
      </w:r>
    </w:p>
    <w:p w:rsidR="00DB74D2" w:rsidRDefault="009F3E67" w:rsidP="00EA24D5">
      <w:pPr>
        <w:spacing w:line="420" w:lineRule="exact"/>
        <w:ind w:firstLineChars="200" w:firstLine="420"/>
      </w:pPr>
      <w:r w:rsidRPr="005E0BFA">
        <w:rPr>
          <w:rFonts w:ascii="宋体" w:hAnsi="宋体" w:hint="eastAsia"/>
          <w:szCs w:val="21"/>
        </w:rPr>
        <w:t>实验成绩按“优”、“良”、“中”、“及格”、“不及格”五级制评定，量化标准按有关规定执行。</w:t>
      </w:r>
    </w:p>
    <w:p w:rsidR="00DB74D2" w:rsidRPr="005E0BFA" w:rsidRDefault="00DB74D2" w:rsidP="00EA24D5">
      <w:pPr>
        <w:tabs>
          <w:tab w:val="left" w:pos="5760"/>
          <w:tab w:val="left" w:pos="6120"/>
        </w:tabs>
        <w:spacing w:line="420" w:lineRule="exact"/>
      </w:pPr>
    </w:p>
    <w:p w:rsidR="00BF41F6" w:rsidRPr="00DB74D2" w:rsidRDefault="00DB74D2" w:rsidP="00EA24D5">
      <w:pPr>
        <w:spacing w:line="420" w:lineRule="exact"/>
        <w:jc w:val="center"/>
      </w:pPr>
      <w:r w:rsidRPr="006C1AAE">
        <w:rPr>
          <w:rFonts w:ascii="黑体" w:eastAsia="黑体" w:hint="eastAsia"/>
          <w:b/>
          <w:szCs w:val="21"/>
        </w:rPr>
        <w:t>执笔人：</w:t>
      </w:r>
      <w:r w:rsidR="009F3E67">
        <w:rPr>
          <w:rFonts w:ascii="黑体" w:eastAsia="黑体" w:hint="eastAsia"/>
          <w:b/>
          <w:szCs w:val="21"/>
        </w:rPr>
        <w:t>刘石坚</w:t>
      </w:r>
      <w:r w:rsidRPr="006C1AAE">
        <w:rPr>
          <w:rFonts w:ascii="黑体" w:eastAsia="黑体"/>
          <w:b/>
          <w:szCs w:val="21"/>
        </w:rPr>
        <w:t xml:space="preserve">                 </w:t>
      </w:r>
      <w:r w:rsidR="00EA24D5">
        <w:rPr>
          <w:rFonts w:ascii="黑体" w:eastAsia="黑体" w:hAnsi="宋体" w:hint="eastAsia"/>
          <w:b/>
          <w:szCs w:val="21"/>
          <w:lang w:val="en-GB"/>
        </w:rPr>
        <w:t>审核人：（必修是专业负责人或教研室主任）</w:t>
      </w:r>
    </w:p>
    <w:sectPr w:rsidR="00BF41F6" w:rsidRPr="00DB74D2" w:rsidSect="0082518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42" w:rsidRDefault="00C20142" w:rsidP="00FA59AE">
      <w:r>
        <w:separator/>
      </w:r>
    </w:p>
  </w:endnote>
  <w:endnote w:type="continuationSeparator" w:id="0">
    <w:p w:rsidR="00C20142" w:rsidRDefault="00C20142" w:rsidP="00FA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42" w:rsidRDefault="00C20142" w:rsidP="00FA59AE">
      <w:r>
        <w:separator/>
      </w:r>
    </w:p>
  </w:footnote>
  <w:footnote w:type="continuationSeparator" w:id="0">
    <w:p w:rsidR="00C20142" w:rsidRDefault="00C20142" w:rsidP="00FA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84BA3"/>
    <w:multiLevelType w:val="hybridMultilevel"/>
    <w:tmpl w:val="80C4541C"/>
    <w:lvl w:ilvl="0" w:tplc="638A315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1FABD5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CF46A8"/>
    <w:multiLevelType w:val="singleLevel"/>
    <w:tmpl w:val="58CF46A8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8CF46CC"/>
    <w:multiLevelType w:val="singleLevel"/>
    <w:tmpl w:val="58CF46CC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EBA5A8A"/>
    <w:multiLevelType w:val="singleLevel"/>
    <w:tmpl w:val="58CF466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AwNDQ0NTawsDQwNTFS0lEKTi0uzszPAykwqgUAOD8XjCwAAAA="/>
  </w:docVars>
  <w:rsids>
    <w:rsidRoot w:val="000722AB"/>
    <w:rsid w:val="000339DC"/>
    <w:rsid w:val="00067D01"/>
    <w:rsid w:val="000705F5"/>
    <w:rsid w:val="000722AB"/>
    <w:rsid w:val="0008661B"/>
    <w:rsid w:val="00092420"/>
    <w:rsid w:val="0015153C"/>
    <w:rsid w:val="001A2BF9"/>
    <w:rsid w:val="001A6BCF"/>
    <w:rsid w:val="001D38D2"/>
    <w:rsid w:val="00251EF8"/>
    <w:rsid w:val="002F2B09"/>
    <w:rsid w:val="00324121"/>
    <w:rsid w:val="003361DA"/>
    <w:rsid w:val="00342ECB"/>
    <w:rsid w:val="003A23AA"/>
    <w:rsid w:val="003B4F86"/>
    <w:rsid w:val="003B58D2"/>
    <w:rsid w:val="003C7860"/>
    <w:rsid w:val="00452087"/>
    <w:rsid w:val="00464900"/>
    <w:rsid w:val="004A2DC4"/>
    <w:rsid w:val="004D7CCD"/>
    <w:rsid w:val="0055073D"/>
    <w:rsid w:val="00554D69"/>
    <w:rsid w:val="00566420"/>
    <w:rsid w:val="0057194F"/>
    <w:rsid w:val="005B398C"/>
    <w:rsid w:val="005D0D74"/>
    <w:rsid w:val="005E0BFA"/>
    <w:rsid w:val="00600E3D"/>
    <w:rsid w:val="00661857"/>
    <w:rsid w:val="00665458"/>
    <w:rsid w:val="006C1AAE"/>
    <w:rsid w:val="007B59C5"/>
    <w:rsid w:val="007D25F4"/>
    <w:rsid w:val="00825187"/>
    <w:rsid w:val="00833C57"/>
    <w:rsid w:val="008A4AA3"/>
    <w:rsid w:val="008F4C7F"/>
    <w:rsid w:val="00903FC5"/>
    <w:rsid w:val="00994AC6"/>
    <w:rsid w:val="009B6716"/>
    <w:rsid w:val="009D11C1"/>
    <w:rsid w:val="009E35C6"/>
    <w:rsid w:val="009F3E67"/>
    <w:rsid w:val="00A03C0F"/>
    <w:rsid w:val="00A30747"/>
    <w:rsid w:val="00A33AB3"/>
    <w:rsid w:val="00AD76B8"/>
    <w:rsid w:val="00AD7ECB"/>
    <w:rsid w:val="00AF3D72"/>
    <w:rsid w:val="00B21CF7"/>
    <w:rsid w:val="00B268E7"/>
    <w:rsid w:val="00BB3193"/>
    <w:rsid w:val="00BD29EA"/>
    <w:rsid w:val="00BD3E72"/>
    <w:rsid w:val="00BE181D"/>
    <w:rsid w:val="00BF10FD"/>
    <w:rsid w:val="00BF41F6"/>
    <w:rsid w:val="00C167A3"/>
    <w:rsid w:val="00C20142"/>
    <w:rsid w:val="00C31677"/>
    <w:rsid w:val="00CA7953"/>
    <w:rsid w:val="00D66549"/>
    <w:rsid w:val="00D83265"/>
    <w:rsid w:val="00DB74D2"/>
    <w:rsid w:val="00E04391"/>
    <w:rsid w:val="00E128FD"/>
    <w:rsid w:val="00E43E00"/>
    <w:rsid w:val="00E45449"/>
    <w:rsid w:val="00EA24D5"/>
    <w:rsid w:val="00ED22B6"/>
    <w:rsid w:val="00F079E9"/>
    <w:rsid w:val="00F85384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1DEBC5-541B-4450-97C4-7F34E38F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079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079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locked/>
    <w:rsid w:val="00F079E9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9"/>
    <w:locked/>
    <w:rsid w:val="00F079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List Paragraph"/>
    <w:basedOn w:val="a"/>
    <w:uiPriority w:val="99"/>
    <w:qFormat/>
    <w:rsid w:val="00F079E9"/>
    <w:pPr>
      <w:ind w:firstLineChars="200" w:firstLine="420"/>
    </w:pPr>
  </w:style>
  <w:style w:type="paragraph" w:styleId="a4">
    <w:name w:val="header"/>
    <w:basedOn w:val="a"/>
    <w:link w:val="a5"/>
    <w:uiPriority w:val="99"/>
    <w:rsid w:val="005E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5E0BFA"/>
    <w:rPr>
      <w:rFonts w:ascii="Times New Roman" w:hAnsi="Times New Roman" w:cs="Times New Roman"/>
      <w:kern w:val="2"/>
      <w:sz w:val="18"/>
      <w:szCs w:val="18"/>
    </w:rPr>
  </w:style>
  <w:style w:type="paragraph" w:styleId="a6">
    <w:name w:val="Plain Text"/>
    <w:basedOn w:val="a"/>
    <w:link w:val="a7"/>
    <w:uiPriority w:val="99"/>
    <w:rsid w:val="005E0BFA"/>
    <w:rPr>
      <w:rFonts w:ascii="宋体" w:hAnsi="Courier New" w:cs="Courier New"/>
      <w:szCs w:val="21"/>
    </w:rPr>
  </w:style>
  <w:style w:type="character" w:customStyle="1" w:styleId="a7">
    <w:name w:val="纯文本 字符"/>
    <w:basedOn w:val="a0"/>
    <w:link w:val="a6"/>
    <w:uiPriority w:val="99"/>
    <w:locked/>
    <w:rsid w:val="005E0BFA"/>
    <w:rPr>
      <w:rFonts w:ascii="宋体" w:hAnsi="Courier New" w:cs="Courier New"/>
      <w:kern w:val="2"/>
      <w:sz w:val="21"/>
      <w:szCs w:val="21"/>
    </w:rPr>
  </w:style>
  <w:style w:type="paragraph" w:styleId="a8">
    <w:name w:val="Document Map"/>
    <w:basedOn w:val="a"/>
    <w:link w:val="a9"/>
    <w:uiPriority w:val="99"/>
    <w:semiHidden/>
    <w:rsid w:val="00FA59AE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locked/>
    <w:rsid w:val="00FA59AE"/>
    <w:rPr>
      <w:rFonts w:ascii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semiHidden/>
    <w:rsid w:val="00FA5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locked/>
    <w:rsid w:val="00FA59AE"/>
    <w:rPr>
      <w:rFonts w:ascii="Times New Roman" w:hAnsi="Times New Roman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CA7953"/>
    <w:pPr>
      <w:spacing w:line="4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0">
    <w:name w:val="正文文本缩进 2 字符"/>
    <w:basedOn w:val="a0"/>
    <w:link w:val="2"/>
    <w:uiPriority w:val="99"/>
    <w:locked/>
    <w:rsid w:val="00CA7953"/>
    <w:rPr>
      <w:rFonts w:ascii="仿宋_GB2312" w:eastAsia="仿宋_GB2312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《软件工程》课程实验教学大纲</dc:title>
  <dc:creator>zxnie</dc:creator>
  <cp:lastModifiedBy>刘 石坚</cp:lastModifiedBy>
  <cp:revision>11</cp:revision>
  <dcterms:created xsi:type="dcterms:W3CDTF">2018-07-26T13:39:00Z</dcterms:created>
  <dcterms:modified xsi:type="dcterms:W3CDTF">2019-04-20T10:08:00Z</dcterms:modified>
</cp:coreProperties>
</file>