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435" w:rsidRPr="00682ED6" w:rsidRDefault="00A304DD" w:rsidP="00A304DD">
      <w:pPr>
        <w:pStyle w:val="1"/>
        <w:jc w:val="center"/>
        <w:rPr>
          <w:rFonts w:ascii="Times New Roman" w:eastAsia="宋体" w:hAnsi="Times New Roman" w:cs="Times New Roman"/>
        </w:rPr>
      </w:pPr>
      <w:r w:rsidRPr="00682ED6">
        <w:rPr>
          <w:rFonts w:ascii="Times New Roman" w:eastAsia="宋体" w:hAnsi="Times New Roman" w:cs="Times New Roman"/>
        </w:rPr>
        <w:t>实验</w:t>
      </w:r>
      <w:r w:rsidR="00E9191F">
        <w:rPr>
          <w:rFonts w:ascii="Times New Roman" w:eastAsia="宋体" w:hAnsi="Times New Roman" w:cs="Times New Roman" w:hint="eastAsia"/>
        </w:rPr>
        <w:t>五</w:t>
      </w:r>
      <w:r w:rsidR="00741884">
        <w:rPr>
          <w:rFonts w:ascii="Times New Roman" w:eastAsia="宋体" w:hAnsi="Times New Roman" w:cs="Times New Roman" w:hint="eastAsia"/>
        </w:rPr>
        <w:t xml:space="preserve"> </w:t>
      </w:r>
      <w:r w:rsidR="00200F5D">
        <w:rPr>
          <w:rFonts w:ascii="Times New Roman" w:eastAsia="宋体" w:hAnsi="Times New Roman" w:cs="Times New Roman" w:hint="eastAsia"/>
        </w:rPr>
        <w:t>Unity</w:t>
      </w:r>
      <w:r w:rsidR="00200F5D">
        <w:rPr>
          <w:rFonts w:ascii="Times New Roman" w:eastAsia="宋体" w:hAnsi="Times New Roman" w:cs="Times New Roman"/>
        </w:rPr>
        <w:t>3</w:t>
      </w:r>
      <w:r w:rsidR="00200F5D">
        <w:rPr>
          <w:rFonts w:ascii="Times New Roman" w:eastAsia="宋体" w:hAnsi="Times New Roman" w:cs="Times New Roman" w:hint="eastAsia"/>
        </w:rPr>
        <w:t>D</w:t>
      </w:r>
      <w:r w:rsidR="001207E1">
        <w:rPr>
          <w:rFonts w:ascii="Times New Roman" w:eastAsia="宋体" w:hAnsi="Times New Roman" w:cs="Times New Roman" w:hint="eastAsia"/>
        </w:rPr>
        <w:t>（</w:t>
      </w:r>
      <w:r w:rsidR="00B52B12">
        <w:rPr>
          <w:rFonts w:ascii="Times New Roman" w:eastAsia="宋体" w:hAnsi="Times New Roman" w:cs="Times New Roman" w:hint="eastAsia"/>
        </w:rPr>
        <w:t>二</w:t>
      </w:r>
      <w:r w:rsidR="001207E1">
        <w:rPr>
          <w:rFonts w:ascii="Times New Roman" w:eastAsia="宋体" w:hAnsi="Times New Roman" w:cs="Times New Roman" w:hint="eastAsia"/>
        </w:rPr>
        <w:t>）</w:t>
      </w:r>
    </w:p>
    <w:p w:rsidR="009E3B26" w:rsidRPr="00682ED6" w:rsidRDefault="009E3B26" w:rsidP="009E3B26">
      <w:pPr>
        <w:rPr>
          <w:rFonts w:ascii="Times New Roman" w:eastAsia="宋体" w:hAnsi="Times New Roman" w:cs="Times New Roman"/>
          <w:b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实验目的、要求：</w:t>
      </w:r>
    </w:p>
    <w:p w:rsidR="00F933D2" w:rsidRDefault="00E9191F" w:rsidP="004A59A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掌握</w:t>
      </w:r>
      <w:proofErr w:type="spellStart"/>
      <w:r w:rsidR="00F933D2">
        <w:rPr>
          <w:rFonts w:ascii="Times New Roman" w:eastAsia="宋体" w:hAnsi="Times New Roman" w:cs="Times New Roman" w:hint="eastAsia"/>
          <w:sz w:val="28"/>
        </w:rPr>
        <w:t>Vuforia</w:t>
      </w:r>
      <w:proofErr w:type="spellEnd"/>
      <w:r w:rsidR="00F933D2">
        <w:rPr>
          <w:rFonts w:ascii="Times New Roman" w:eastAsia="宋体" w:hAnsi="Times New Roman" w:cs="Times New Roman" w:hint="eastAsia"/>
          <w:sz w:val="28"/>
        </w:rPr>
        <w:t>引擎的使用方法</w:t>
      </w:r>
    </w:p>
    <w:p w:rsidR="00FD720D" w:rsidRDefault="00F933D2" w:rsidP="004A59A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理解基于图片</w:t>
      </w:r>
      <w:r w:rsidR="002D43C2">
        <w:rPr>
          <w:rFonts w:ascii="Times New Roman" w:eastAsia="宋体" w:hAnsi="Times New Roman" w:cs="Times New Roman" w:hint="eastAsia"/>
          <w:sz w:val="28"/>
        </w:rPr>
        <w:t>纹理识别</w:t>
      </w:r>
      <w:r>
        <w:rPr>
          <w:rFonts w:ascii="Times New Roman" w:eastAsia="宋体" w:hAnsi="Times New Roman" w:cs="Times New Roman" w:hint="eastAsia"/>
          <w:sz w:val="28"/>
        </w:rPr>
        <w:t>的</w:t>
      </w:r>
      <w:r>
        <w:rPr>
          <w:rFonts w:ascii="Times New Roman" w:eastAsia="宋体" w:hAnsi="Times New Roman" w:cs="Times New Roman" w:hint="eastAsia"/>
          <w:sz w:val="28"/>
        </w:rPr>
        <w:t>AR</w:t>
      </w:r>
      <w:r>
        <w:rPr>
          <w:rFonts w:ascii="Times New Roman" w:eastAsia="宋体" w:hAnsi="Times New Roman" w:cs="Times New Roman" w:hint="eastAsia"/>
          <w:sz w:val="28"/>
        </w:rPr>
        <w:t>原理</w:t>
      </w:r>
    </w:p>
    <w:p w:rsidR="00E00D79" w:rsidRDefault="00E00D79" w:rsidP="00E9191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学会在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工程中</w:t>
      </w:r>
      <w:r>
        <w:rPr>
          <w:rFonts w:ascii="Times New Roman" w:eastAsia="宋体" w:hAnsi="Times New Roman" w:cs="Times New Roman" w:hint="eastAsia"/>
          <w:sz w:val="28"/>
        </w:rPr>
        <w:t>播放</w:t>
      </w:r>
      <w:r>
        <w:rPr>
          <w:rFonts w:ascii="Times New Roman" w:eastAsia="宋体" w:hAnsi="Times New Roman" w:cs="Times New Roman" w:hint="eastAsia"/>
          <w:sz w:val="28"/>
        </w:rPr>
        <w:t>音、视频</w:t>
      </w:r>
    </w:p>
    <w:p w:rsidR="00E00D79" w:rsidRPr="00E00D79" w:rsidRDefault="00E00D79" w:rsidP="00705732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 w:rsidRPr="00E00D79">
        <w:rPr>
          <w:rFonts w:ascii="Times New Roman" w:eastAsia="宋体" w:hAnsi="Times New Roman" w:cs="Times New Roman" w:hint="eastAsia"/>
          <w:sz w:val="28"/>
        </w:rPr>
        <w:t>掌握</w:t>
      </w:r>
      <w:r w:rsidRPr="00E00D79">
        <w:rPr>
          <w:rFonts w:ascii="Times New Roman" w:eastAsia="宋体" w:hAnsi="Times New Roman" w:cs="Times New Roman" w:hint="eastAsia"/>
          <w:sz w:val="28"/>
        </w:rPr>
        <w:t>Unity</w:t>
      </w:r>
      <w:r w:rsidRPr="00E00D79">
        <w:rPr>
          <w:rFonts w:ascii="Times New Roman" w:eastAsia="宋体" w:hAnsi="Times New Roman" w:cs="Times New Roman" w:hint="eastAsia"/>
          <w:sz w:val="28"/>
        </w:rPr>
        <w:t>工程的发布方法</w:t>
      </w:r>
    </w:p>
    <w:p w:rsidR="00515B92" w:rsidRDefault="00515B92" w:rsidP="00E9191F">
      <w:pPr>
        <w:pStyle w:val="a3"/>
        <w:numPr>
          <w:ilvl w:val="0"/>
          <w:numId w:val="2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了解</w:t>
      </w:r>
      <w:r>
        <w:rPr>
          <w:rFonts w:ascii="Times New Roman" w:eastAsia="宋体" w:hAnsi="Times New Roman" w:cs="Times New Roman" w:hint="eastAsia"/>
          <w:sz w:val="28"/>
        </w:rPr>
        <w:t>Unity</w:t>
      </w:r>
      <w:r w:rsidR="002D43C2">
        <w:rPr>
          <w:rFonts w:ascii="Times New Roman" w:eastAsia="宋体" w:hAnsi="Times New Roman" w:cs="Times New Roman" w:hint="eastAsia"/>
          <w:sz w:val="28"/>
        </w:rPr>
        <w:t>中的</w:t>
      </w:r>
      <w:r>
        <w:rPr>
          <w:rFonts w:ascii="Times New Roman" w:eastAsia="宋体" w:hAnsi="Times New Roman" w:cs="Times New Roman" w:hint="eastAsia"/>
          <w:sz w:val="28"/>
        </w:rPr>
        <w:t>动画、</w:t>
      </w:r>
      <w:r w:rsidR="002D43C2">
        <w:rPr>
          <w:rFonts w:ascii="Times New Roman" w:eastAsia="宋体" w:hAnsi="Times New Roman" w:cs="Times New Roman" w:hint="eastAsia"/>
          <w:sz w:val="28"/>
        </w:rPr>
        <w:t>虚拟控件等概念</w:t>
      </w:r>
    </w:p>
    <w:p w:rsidR="00E00D79" w:rsidRPr="004A59AF" w:rsidRDefault="00E00D79" w:rsidP="00E00D79">
      <w:pPr>
        <w:pStyle w:val="a3"/>
        <w:ind w:left="420" w:firstLineChars="0" w:firstLine="0"/>
        <w:rPr>
          <w:rFonts w:ascii="Times New Roman" w:eastAsia="宋体" w:hAnsi="Times New Roman" w:cs="Times New Roman" w:hint="eastAsia"/>
          <w:sz w:val="28"/>
        </w:rPr>
      </w:pPr>
    </w:p>
    <w:p w:rsidR="009E3B26" w:rsidRPr="00682ED6" w:rsidRDefault="009E3B26" w:rsidP="009E3B26">
      <w:pPr>
        <w:rPr>
          <w:rFonts w:ascii="Times New Roman" w:eastAsia="宋体" w:hAnsi="Times New Roman" w:cs="Times New Roman"/>
          <w:sz w:val="28"/>
        </w:rPr>
      </w:pPr>
      <w:r w:rsidRPr="00682ED6">
        <w:rPr>
          <w:rFonts w:ascii="Times New Roman" w:eastAsia="宋体" w:hAnsi="Times New Roman" w:cs="Times New Roman"/>
          <w:b/>
          <w:sz w:val="28"/>
        </w:rPr>
        <w:t>实验内容与步骤：</w:t>
      </w:r>
    </w:p>
    <w:p w:rsidR="0093030C" w:rsidRDefault="00F933D2" w:rsidP="0093030C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创建</w:t>
      </w: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工程</w:t>
      </w:r>
      <w:r>
        <w:rPr>
          <w:rFonts w:ascii="Times New Roman" w:eastAsia="宋体" w:hAnsi="Times New Roman" w:cs="Times New Roman" w:hint="eastAsia"/>
          <w:sz w:val="28"/>
        </w:rPr>
        <w:t>Exp</w:t>
      </w:r>
      <w:r>
        <w:rPr>
          <w:rFonts w:ascii="Times New Roman" w:eastAsia="宋体" w:hAnsi="Times New Roman" w:cs="Times New Roman"/>
          <w:sz w:val="28"/>
        </w:rPr>
        <w:t>5</w:t>
      </w:r>
      <w:r>
        <w:rPr>
          <w:rFonts w:ascii="Times New Roman" w:eastAsia="宋体" w:hAnsi="Times New Roman" w:cs="Times New Roman" w:hint="eastAsia"/>
          <w:sz w:val="28"/>
        </w:rPr>
        <w:t>，并</w:t>
      </w:r>
      <w:r w:rsidR="00E9191F" w:rsidRPr="00E9191F">
        <w:rPr>
          <w:rFonts w:ascii="Times New Roman" w:eastAsia="宋体" w:hAnsi="Times New Roman" w:cs="Times New Roman" w:hint="eastAsia"/>
          <w:sz w:val="28"/>
        </w:rPr>
        <w:t>使用</w:t>
      </w:r>
      <w:proofErr w:type="spellStart"/>
      <w:r w:rsidR="0093030C">
        <w:rPr>
          <w:rFonts w:ascii="Times New Roman" w:eastAsia="宋体" w:hAnsi="Times New Roman" w:cs="Times New Roman" w:hint="eastAsia"/>
          <w:sz w:val="28"/>
        </w:rPr>
        <w:t>Vuforia</w:t>
      </w:r>
      <w:proofErr w:type="spellEnd"/>
      <w:r w:rsidR="0093030C">
        <w:rPr>
          <w:rFonts w:ascii="Times New Roman" w:eastAsia="宋体" w:hAnsi="Times New Roman" w:cs="Times New Roman" w:hint="eastAsia"/>
          <w:sz w:val="28"/>
        </w:rPr>
        <w:t>引擎实现基于图片的</w:t>
      </w:r>
      <w:r w:rsidR="0093030C">
        <w:rPr>
          <w:rFonts w:ascii="Times New Roman" w:eastAsia="宋体" w:hAnsi="Times New Roman" w:cs="Times New Roman" w:hint="eastAsia"/>
          <w:sz w:val="28"/>
        </w:rPr>
        <w:t>AR</w:t>
      </w:r>
      <w:r>
        <w:rPr>
          <w:rFonts w:ascii="Times New Roman" w:eastAsia="宋体" w:hAnsi="Times New Roman" w:cs="Times New Roman" w:hint="eastAsia"/>
          <w:sz w:val="28"/>
        </w:rPr>
        <w:t>，</w:t>
      </w:r>
      <w:r w:rsidR="0093030C">
        <w:rPr>
          <w:rFonts w:ascii="Times New Roman" w:eastAsia="宋体" w:hAnsi="Times New Roman" w:cs="Times New Roman" w:hint="eastAsia"/>
          <w:sz w:val="28"/>
        </w:rPr>
        <w:t>具体包括：</w:t>
      </w:r>
    </w:p>
    <w:p w:rsidR="00C50BEC" w:rsidRDefault="0093030C" w:rsidP="0093030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Unity</w:t>
      </w:r>
      <w:r>
        <w:rPr>
          <w:rFonts w:ascii="Times New Roman" w:eastAsia="宋体" w:hAnsi="Times New Roman" w:cs="Times New Roman" w:hint="eastAsia"/>
          <w:sz w:val="28"/>
        </w:rPr>
        <w:t>中</w:t>
      </w:r>
      <w:proofErr w:type="spellStart"/>
      <w:r>
        <w:rPr>
          <w:rFonts w:ascii="Times New Roman" w:eastAsia="宋体" w:hAnsi="Times New Roman" w:cs="Times New Roman" w:hint="eastAsia"/>
          <w:sz w:val="28"/>
        </w:rPr>
        <w:t>Vuforia</w:t>
      </w:r>
      <w:proofErr w:type="spellEnd"/>
      <w:r>
        <w:rPr>
          <w:rFonts w:ascii="Times New Roman" w:eastAsia="宋体" w:hAnsi="Times New Roman" w:cs="Times New Roman" w:hint="eastAsia"/>
          <w:sz w:val="28"/>
        </w:rPr>
        <w:t>引擎的配置</w:t>
      </w:r>
    </w:p>
    <w:p w:rsidR="00C50BEC" w:rsidRDefault="0093030C" w:rsidP="00C50BEC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License/Key</w:t>
      </w:r>
      <w:r w:rsidR="00054B17">
        <w:rPr>
          <w:rFonts w:ascii="Times New Roman" w:eastAsia="宋体" w:hAnsi="Times New Roman" w:cs="Times New Roman" w:hint="eastAsia"/>
          <w:sz w:val="28"/>
        </w:rPr>
        <w:t>、</w:t>
      </w:r>
      <w:proofErr w:type="spellStart"/>
      <w:r w:rsidR="00054B17">
        <w:rPr>
          <w:rFonts w:ascii="Times New Roman" w:eastAsia="宋体" w:hAnsi="Times New Roman" w:cs="Times New Roman" w:hint="eastAsia"/>
          <w:sz w:val="28"/>
        </w:rPr>
        <w:t>Vuforia</w:t>
      </w:r>
      <w:proofErr w:type="spellEnd"/>
      <w:r w:rsidR="00054B17">
        <w:rPr>
          <w:rFonts w:ascii="Times New Roman" w:eastAsia="宋体" w:hAnsi="Times New Roman" w:cs="Times New Roman"/>
          <w:sz w:val="28"/>
        </w:rPr>
        <w:t xml:space="preserve"> </w:t>
      </w:r>
      <w:r w:rsidR="00054B17">
        <w:rPr>
          <w:rFonts w:ascii="Times New Roman" w:eastAsia="宋体" w:hAnsi="Times New Roman" w:cs="Times New Roman" w:hint="eastAsia"/>
          <w:sz w:val="28"/>
        </w:rPr>
        <w:t>Support</w:t>
      </w:r>
    </w:p>
    <w:p w:rsidR="00C50BEC" w:rsidRDefault="00054B17" w:rsidP="00C50BEC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数据库和</w:t>
      </w:r>
      <w:r w:rsidR="00C50BEC">
        <w:rPr>
          <w:rFonts w:ascii="Times New Roman" w:eastAsia="宋体" w:hAnsi="Times New Roman" w:cs="Times New Roman" w:hint="eastAsia"/>
          <w:sz w:val="28"/>
        </w:rPr>
        <w:t>图片对象（</w:t>
      </w:r>
      <w:r>
        <w:rPr>
          <w:rFonts w:ascii="Times New Roman" w:eastAsia="宋体" w:hAnsi="Times New Roman" w:cs="Times New Roman" w:hint="eastAsia"/>
          <w:sz w:val="28"/>
        </w:rPr>
        <w:t>建议使用校园卡</w:t>
      </w:r>
      <w:r w:rsidR="00C50BEC">
        <w:rPr>
          <w:rFonts w:ascii="Times New Roman" w:eastAsia="宋体" w:hAnsi="Times New Roman" w:cs="Times New Roman" w:hint="eastAsia"/>
          <w:sz w:val="28"/>
        </w:rPr>
        <w:t>）</w:t>
      </w:r>
    </w:p>
    <w:p w:rsidR="00C50BEC" w:rsidRPr="00C05204" w:rsidRDefault="00C50BEC" w:rsidP="00031C2A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proofErr w:type="spellStart"/>
      <w:r w:rsidRPr="00C05204">
        <w:rPr>
          <w:rFonts w:ascii="Times New Roman" w:eastAsia="宋体" w:hAnsi="Times New Roman" w:cs="Times New Roman" w:hint="eastAsia"/>
          <w:sz w:val="28"/>
        </w:rPr>
        <w:t>ARCamera</w:t>
      </w:r>
      <w:proofErr w:type="spellEnd"/>
      <w:r w:rsidR="00054B17" w:rsidRPr="00C05204">
        <w:rPr>
          <w:rFonts w:ascii="Times New Roman" w:eastAsia="宋体" w:hAnsi="Times New Roman" w:cs="Times New Roman" w:hint="eastAsia"/>
          <w:sz w:val="28"/>
        </w:rPr>
        <w:t>、</w:t>
      </w:r>
      <w:proofErr w:type="spellStart"/>
      <w:r w:rsidRPr="00C05204">
        <w:rPr>
          <w:rFonts w:ascii="Times New Roman" w:eastAsia="宋体" w:hAnsi="Times New Roman" w:cs="Times New Roman" w:hint="eastAsia"/>
          <w:sz w:val="28"/>
        </w:rPr>
        <w:t>ImageTarget</w:t>
      </w:r>
      <w:proofErr w:type="spellEnd"/>
    </w:p>
    <w:p w:rsidR="0093030C" w:rsidRDefault="00C05204" w:rsidP="0093030C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辅助信息的设计</w:t>
      </w:r>
    </w:p>
    <w:p w:rsidR="00C05204" w:rsidRDefault="00F933D2" w:rsidP="00C05204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从</w:t>
      </w:r>
      <w:r w:rsidR="00C05204">
        <w:rPr>
          <w:rFonts w:ascii="Times New Roman" w:eastAsia="宋体" w:hAnsi="Times New Roman" w:cs="Times New Roman" w:hint="eastAsia"/>
          <w:sz w:val="28"/>
        </w:rPr>
        <w:t>Unity</w:t>
      </w:r>
      <w:r w:rsidR="00C05204">
        <w:rPr>
          <w:rFonts w:ascii="Times New Roman" w:eastAsia="宋体" w:hAnsi="Times New Roman" w:cs="Times New Roman" w:hint="eastAsia"/>
          <w:sz w:val="28"/>
        </w:rPr>
        <w:t>资源商城下载</w:t>
      </w:r>
      <w:r>
        <w:rPr>
          <w:rFonts w:ascii="Times New Roman" w:eastAsia="宋体" w:hAnsi="Times New Roman" w:cs="Times New Roman" w:hint="eastAsia"/>
          <w:sz w:val="28"/>
        </w:rPr>
        <w:t>并导入</w:t>
      </w:r>
      <w:proofErr w:type="spellStart"/>
      <w:r w:rsidR="00C05204">
        <w:rPr>
          <w:rFonts w:ascii="Times New Roman" w:eastAsia="宋体" w:hAnsi="Times New Roman" w:cs="Times New Roman" w:hint="eastAsia"/>
          <w:sz w:val="28"/>
        </w:rPr>
        <w:t>UnityChan</w:t>
      </w:r>
      <w:proofErr w:type="spellEnd"/>
      <w:r w:rsidR="00C05204">
        <w:rPr>
          <w:rFonts w:ascii="Times New Roman" w:eastAsia="宋体" w:hAnsi="Times New Roman" w:cs="Times New Roman" w:hint="eastAsia"/>
          <w:sz w:val="28"/>
        </w:rPr>
        <w:t>模型</w:t>
      </w:r>
      <w:r>
        <w:rPr>
          <w:rFonts w:ascii="Times New Roman" w:eastAsia="宋体" w:hAnsi="Times New Roman" w:cs="Times New Roman" w:hint="eastAsia"/>
          <w:sz w:val="28"/>
        </w:rPr>
        <w:t>，放置于</w:t>
      </w:r>
      <w:r>
        <w:rPr>
          <w:rFonts w:ascii="Times New Roman" w:eastAsia="宋体" w:hAnsi="Times New Roman" w:cs="Times New Roman" w:hint="eastAsia"/>
          <w:sz w:val="28"/>
        </w:rPr>
        <w:t>校园卡表示的平面上</w:t>
      </w:r>
    </w:p>
    <w:p w:rsidR="00F933D2" w:rsidRDefault="00F933D2" w:rsidP="00C05204">
      <w:pPr>
        <w:pStyle w:val="a3"/>
        <w:numPr>
          <w:ilvl w:val="2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在校园卡表示的平面上播放一段视频（视频文件自选）</w:t>
      </w:r>
    </w:p>
    <w:p w:rsidR="00F933D2" w:rsidRDefault="00F933D2" w:rsidP="00F933D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sz w:val="28"/>
        </w:rPr>
      </w:pPr>
      <w:r>
        <w:rPr>
          <w:rFonts w:ascii="Times New Roman" w:eastAsia="宋体" w:hAnsi="Times New Roman" w:cs="Times New Roman" w:hint="eastAsia"/>
          <w:sz w:val="28"/>
        </w:rPr>
        <w:t>将上述工程制作成</w:t>
      </w:r>
      <w:r>
        <w:rPr>
          <w:rFonts w:ascii="Times New Roman" w:eastAsia="宋体" w:hAnsi="Times New Roman" w:cs="Times New Roman" w:hint="eastAsia"/>
          <w:sz w:val="28"/>
        </w:rPr>
        <w:t>App</w:t>
      </w:r>
      <w:r>
        <w:rPr>
          <w:rFonts w:ascii="Times New Roman" w:eastAsia="宋体" w:hAnsi="Times New Roman" w:cs="Times New Roman" w:hint="eastAsia"/>
          <w:sz w:val="28"/>
        </w:rPr>
        <w:t>，并在手机端运行。</w:t>
      </w:r>
    </w:p>
    <w:p w:rsidR="00E00D79" w:rsidRPr="00E9191F" w:rsidRDefault="00E00D79" w:rsidP="00E00D79">
      <w:pPr>
        <w:pStyle w:val="a3"/>
        <w:ind w:left="840" w:firstLineChars="0" w:firstLine="0"/>
        <w:rPr>
          <w:rFonts w:ascii="Times New Roman" w:eastAsia="宋体" w:hAnsi="Times New Roman" w:cs="Times New Roman" w:hint="eastAsia"/>
          <w:sz w:val="28"/>
        </w:rPr>
      </w:pPr>
    </w:p>
    <w:p w:rsidR="008D30C7" w:rsidRPr="00F933D2" w:rsidRDefault="00F933D2" w:rsidP="00E9191F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color w:val="FF0000"/>
          <w:sz w:val="28"/>
        </w:rPr>
      </w:pP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lastRenderedPageBreak/>
        <w:t>（选做</w:t>
      </w: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）</w:t>
      </w: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在</w:t>
      </w:r>
      <w:r w:rsidR="00E00D79">
        <w:rPr>
          <w:rFonts w:ascii="Times New Roman" w:eastAsia="宋体" w:hAnsi="Times New Roman" w:cs="Times New Roman" w:hint="eastAsia"/>
          <w:color w:val="FF0000"/>
          <w:sz w:val="28"/>
        </w:rPr>
        <w:t>第一题的</w:t>
      </w: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基础上完成：</w:t>
      </w:r>
    </w:p>
    <w:p w:rsidR="00F933D2" w:rsidRPr="00F933D2" w:rsidRDefault="00F933D2" w:rsidP="00F933D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color w:val="FF0000"/>
          <w:sz w:val="28"/>
        </w:rPr>
      </w:pP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利用手机屏幕上的</w:t>
      </w: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GUI</w:t>
      </w: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按钮控件控制</w:t>
      </w:r>
      <w:proofErr w:type="spellStart"/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UnityChan</w:t>
      </w:r>
      <w:proofErr w:type="spellEnd"/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人物的奔跑、跳跃等动画效果</w:t>
      </w:r>
      <w:r w:rsidR="00515B92">
        <w:rPr>
          <w:rFonts w:ascii="Times New Roman" w:eastAsia="宋体" w:hAnsi="Times New Roman" w:cs="Times New Roman" w:hint="eastAsia"/>
          <w:color w:val="FF0000"/>
          <w:sz w:val="28"/>
        </w:rPr>
        <w:t>（</w:t>
      </w:r>
      <w:bookmarkStart w:id="0" w:name="_GoBack"/>
      <w:bookmarkEnd w:id="0"/>
      <w:r w:rsidR="00515B92">
        <w:rPr>
          <w:rFonts w:ascii="Times New Roman" w:eastAsia="宋体" w:hAnsi="Times New Roman" w:cs="Times New Roman" w:hint="eastAsia"/>
          <w:color w:val="FF0000"/>
          <w:sz w:val="28"/>
        </w:rPr>
        <w:t>提示：可直接调用资源中已有的动画效果）</w:t>
      </w:r>
      <w:r w:rsidRPr="00F933D2">
        <w:rPr>
          <w:rFonts w:ascii="Times New Roman" w:eastAsia="宋体" w:hAnsi="Times New Roman" w:cs="Times New Roman" w:hint="eastAsia"/>
          <w:color w:val="FF0000"/>
          <w:sz w:val="28"/>
        </w:rPr>
        <w:t>。</w:t>
      </w:r>
    </w:p>
    <w:p w:rsidR="00F933D2" w:rsidRPr="00F933D2" w:rsidRDefault="00515B92" w:rsidP="00F933D2">
      <w:pPr>
        <w:pStyle w:val="a3"/>
        <w:numPr>
          <w:ilvl w:val="1"/>
          <w:numId w:val="1"/>
        </w:numPr>
        <w:ind w:firstLineChars="0"/>
        <w:rPr>
          <w:rFonts w:ascii="Times New Roman" w:eastAsia="宋体" w:hAnsi="Times New Roman" w:cs="Times New Roman"/>
          <w:color w:val="FF0000"/>
          <w:sz w:val="28"/>
        </w:rPr>
      </w:pPr>
      <w:r>
        <w:rPr>
          <w:rFonts w:ascii="Times New Roman" w:eastAsia="宋体" w:hAnsi="Times New Roman" w:cs="Times New Roman" w:hint="eastAsia"/>
          <w:color w:val="FF0000"/>
          <w:sz w:val="28"/>
        </w:rPr>
        <w:t>在视频画面附近</w:t>
      </w:r>
      <w:r w:rsidR="00F933D2" w:rsidRPr="00F933D2">
        <w:rPr>
          <w:rFonts w:ascii="Times New Roman" w:eastAsia="宋体" w:hAnsi="Times New Roman" w:cs="Times New Roman" w:hint="eastAsia"/>
          <w:color w:val="FF0000"/>
          <w:sz w:val="28"/>
        </w:rPr>
        <w:t>创建一个虚拟按钮，</w:t>
      </w:r>
      <w:r>
        <w:rPr>
          <w:rFonts w:ascii="Times New Roman" w:eastAsia="宋体" w:hAnsi="Times New Roman" w:cs="Times New Roman" w:hint="eastAsia"/>
          <w:color w:val="FF0000"/>
          <w:sz w:val="28"/>
        </w:rPr>
        <w:t>用来</w:t>
      </w:r>
      <w:r w:rsidR="00F933D2" w:rsidRPr="00F933D2">
        <w:rPr>
          <w:rFonts w:ascii="Times New Roman" w:eastAsia="宋体" w:hAnsi="Times New Roman" w:cs="Times New Roman" w:hint="eastAsia"/>
          <w:color w:val="FF0000"/>
          <w:sz w:val="28"/>
        </w:rPr>
        <w:t>控制视频的播放与暂停</w:t>
      </w:r>
      <w:r>
        <w:rPr>
          <w:rFonts w:ascii="Times New Roman" w:eastAsia="宋体" w:hAnsi="Times New Roman" w:cs="Times New Roman" w:hint="eastAsia"/>
          <w:color w:val="FF0000"/>
          <w:sz w:val="28"/>
        </w:rPr>
        <w:t>（提示</w:t>
      </w:r>
      <w:r>
        <w:rPr>
          <w:rFonts w:ascii="Times New Roman" w:eastAsia="宋体" w:hAnsi="Times New Roman" w:cs="Times New Roman" w:hint="eastAsia"/>
          <w:color w:val="FF0000"/>
          <w:sz w:val="28"/>
        </w:rPr>
        <w:t>：利用</w:t>
      </w:r>
      <w:r>
        <w:rPr>
          <w:rFonts w:ascii="Times New Roman" w:eastAsia="宋体" w:hAnsi="Times New Roman" w:cs="Times New Roman" w:hint="eastAsia"/>
          <w:color w:val="FF0000"/>
          <w:sz w:val="28"/>
        </w:rPr>
        <w:t>Ray</w:t>
      </w:r>
      <w:r>
        <w:rPr>
          <w:rFonts w:ascii="Times New Roman" w:eastAsia="宋体" w:hAnsi="Times New Roman" w:cs="Times New Roman"/>
          <w:color w:val="FF0000"/>
          <w:sz w:val="28"/>
        </w:rPr>
        <w:t xml:space="preserve"> </w:t>
      </w:r>
      <w:r>
        <w:rPr>
          <w:rFonts w:ascii="Times New Roman" w:eastAsia="宋体" w:hAnsi="Times New Roman" w:cs="Times New Roman" w:hint="eastAsia"/>
          <w:color w:val="FF0000"/>
          <w:sz w:val="28"/>
        </w:rPr>
        <w:t>Casting</w:t>
      </w:r>
      <w:r>
        <w:rPr>
          <w:rFonts w:ascii="Times New Roman" w:eastAsia="宋体" w:hAnsi="Times New Roman" w:cs="Times New Roman" w:hint="eastAsia"/>
          <w:color w:val="FF0000"/>
          <w:sz w:val="28"/>
        </w:rPr>
        <w:t>检测虚拟按钮是否被按下</w:t>
      </w:r>
      <w:r>
        <w:rPr>
          <w:rFonts w:ascii="Times New Roman" w:eastAsia="宋体" w:hAnsi="Times New Roman" w:cs="Times New Roman" w:hint="eastAsia"/>
          <w:color w:val="FF0000"/>
          <w:sz w:val="28"/>
        </w:rPr>
        <w:t>）</w:t>
      </w:r>
      <w:r w:rsidR="00F933D2" w:rsidRPr="00F933D2">
        <w:rPr>
          <w:rFonts w:ascii="Times New Roman" w:eastAsia="宋体" w:hAnsi="Times New Roman" w:cs="Times New Roman" w:hint="eastAsia"/>
          <w:color w:val="FF0000"/>
          <w:sz w:val="28"/>
        </w:rPr>
        <w:t>。</w:t>
      </w:r>
    </w:p>
    <w:sectPr w:rsidR="00F933D2" w:rsidRPr="00F933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BA35CA"/>
    <w:multiLevelType w:val="hybridMultilevel"/>
    <w:tmpl w:val="DDC8BAEE"/>
    <w:lvl w:ilvl="0" w:tplc="7CF093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6A92292A"/>
    <w:multiLevelType w:val="hybridMultilevel"/>
    <w:tmpl w:val="BC546C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1NjE1MTA0sjQwMDdS0lEKTi0uzszPAykwrAUApQU9FywAAAA="/>
  </w:docVars>
  <w:rsids>
    <w:rsidRoot w:val="006D0C34"/>
    <w:rsid w:val="00043484"/>
    <w:rsid w:val="00054B17"/>
    <w:rsid w:val="00057B2B"/>
    <w:rsid w:val="001207E1"/>
    <w:rsid w:val="001413EE"/>
    <w:rsid w:val="00167626"/>
    <w:rsid w:val="001B4703"/>
    <w:rsid w:val="001C2B9E"/>
    <w:rsid w:val="00200F5D"/>
    <w:rsid w:val="00211617"/>
    <w:rsid w:val="002D43C2"/>
    <w:rsid w:val="0036424D"/>
    <w:rsid w:val="004A59AF"/>
    <w:rsid w:val="005056E3"/>
    <w:rsid w:val="00515B92"/>
    <w:rsid w:val="005524E6"/>
    <w:rsid w:val="005A049C"/>
    <w:rsid w:val="005B005F"/>
    <w:rsid w:val="005C77CC"/>
    <w:rsid w:val="005E21B9"/>
    <w:rsid w:val="006357A9"/>
    <w:rsid w:val="00645990"/>
    <w:rsid w:val="006717A0"/>
    <w:rsid w:val="00680521"/>
    <w:rsid w:val="00682ED6"/>
    <w:rsid w:val="00690824"/>
    <w:rsid w:val="006D0C34"/>
    <w:rsid w:val="00721876"/>
    <w:rsid w:val="0072247C"/>
    <w:rsid w:val="00736CD1"/>
    <w:rsid w:val="00740C5D"/>
    <w:rsid w:val="00741884"/>
    <w:rsid w:val="007A4320"/>
    <w:rsid w:val="00825CBC"/>
    <w:rsid w:val="008D30C7"/>
    <w:rsid w:val="008F1BC3"/>
    <w:rsid w:val="0093030C"/>
    <w:rsid w:val="00955DAF"/>
    <w:rsid w:val="00973E1C"/>
    <w:rsid w:val="0099160E"/>
    <w:rsid w:val="009A0026"/>
    <w:rsid w:val="009E3B26"/>
    <w:rsid w:val="00A304DD"/>
    <w:rsid w:val="00AA2B1D"/>
    <w:rsid w:val="00B33C24"/>
    <w:rsid w:val="00B52B12"/>
    <w:rsid w:val="00BB31B4"/>
    <w:rsid w:val="00BC3435"/>
    <w:rsid w:val="00C05204"/>
    <w:rsid w:val="00C4771F"/>
    <w:rsid w:val="00C50BEC"/>
    <w:rsid w:val="00C61AC1"/>
    <w:rsid w:val="00C74D89"/>
    <w:rsid w:val="00CA37F4"/>
    <w:rsid w:val="00D665DA"/>
    <w:rsid w:val="00DD05F2"/>
    <w:rsid w:val="00E00D79"/>
    <w:rsid w:val="00E03644"/>
    <w:rsid w:val="00E9191F"/>
    <w:rsid w:val="00EE453C"/>
    <w:rsid w:val="00EF67F4"/>
    <w:rsid w:val="00F1642A"/>
    <w:rsid w:val="00F933D2"/>
    <w:rsid w:val="00F966EC"/>
    <w:rsid w:val="00FA50EE"/>
    <w:rsid w:val="00FB26FA"/>
    <w:rsid w:val="00FD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74745"/>
  <w15:docId w15:val="{537ED147-299E-4583-901A-600F8A530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304D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A304DD"/>
    <w:rPr>
      <w:b/>
      <w:bCs/>
      <w:kern w:val="44"/>
      <w:sz w:val="44"/>
      <w:szCs w:val="44"/>
    </w:rPr>
  </w:style>
  <w:style w:type="paragraph" w:styleId="a3">
    <w:name w:val="List Paragraph"/>
    <w:basedOn w:val="a"/>
    <w:uiPriority w:val="34"/>
    <w:qFormat/>
    <w:rsid w:val="009E3B2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719</TotalTime>
  <Pages>2</Pages>
  <Words>71</Words>
  <Characters>408</Characters>
  <Application>Microsoft Office Word</Application>
  <DocSecurity>0</DocSecurity>
  <Lines>3</Lines>
  <Paragraphs>1</Paragraphs>
  <ScaleCrop>false</ScaleCrop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刘 石坚</cp:lastModifiedBy>
  <cp:revision>37</cp:revision>
  <dcterms:created xsi:type="dcterms:W3CDTF">2017-11-09T02:13:00Z</dcterms:created>
  <dcterms:modified xsi:type="dcterms:W3CDTF">2019-10-26T11:41:00Z</dcterms:modified>
</cp:coreProperties>
</file>